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AA6" w:rsidRPr="00C22307" w:rsidRDefault="001C0AA6">
      <w:pPr>
        <w:pStyle w:val="10"/>
        <w:ind w:left="4253" w:right="-425"/>
        <w:jc w:val="center"/>
        <w:rPr>
          <w:rFonts w:ascii="Times New Roman" w:hAnsi="Times New Roman" w:cs="Times New Roman"/>
          <w:b/>
          <w:sz w:val="28"/>
          <w:szCs w:val="28"/>
        </w:rPr>
      </w:pPr>
      <w:bookmarkStart w:id="0" w:name="_GoBack"/>
      <w:bookmarkEnd w:id="0"/>
      <w:r w:rsidRPr="00C22307">
        <w:rPr>
          <w:rFonts w:ascii="Times New Roman" w:hAnsi="Times New Roman" w:cs="Times New Roman"/>
          <w:b/>
          <w:sz w:val="28"/>
          <w:szCs w:val="28"/>
        </w:rPr>
        <w:t>«УТВЕРЖДАЮ»</w:t>
      </w:r>
    </w:p>
    <w:p w:rsidR="001C0AA6" w:rsidRPr="00C22307" w:rsidRDefault="001C0AA6">
      <w:pPr>
        <w:pStyle w:val="10"/>
        <w:ind w:left="4253" w:right="-425"/>
        <w:jc w:val="center"/>
        <w:rPr>
          <w:rFonts w:ascii="Times New Roman" w:hAnsi="Times New Roman" w:cs="Times New Roman"/>
          <w:b/>
          <w:sz w:val="28"/>
          <w:szCs w:val="28"/>
        </w:rPr>
      </w:pPr>
      <w:r w:rsidRPr="00C22307">
        <w:rPr>
          <w:rFonts w:ascii="Times New Roman" w:hAnsi="Times New Roman" w:cs="Times New Roman"/>
          <w:b/>
          <w:sz w:val="28"/>
          <w:szCs w:val="28"/>
        </w:rPr>
        <w:t>Председатель Комиссии</w:t>
      </w:r>
    </w:p>
    <w:p w:rsidR="001C0AA6" w:rsidRPr="00C22307" w:rsidRDefault="001C0AA6">
      <w:pPr>
        <w:pStyle w:val="10"/>
        <w:ind w:left="4253" w:right="-425"/>
        <w:jc w:val="center"/>
        <w:rPr>
          <w:rFonts w:ascii="Times New Roman" w:hAnsi="Times New Roman" w:cs="Times New Roman"/>
          <w:b/>
          <w:sz w:val="28"/>
          <w:szCs w:val="28"/>
        </w:rPr>
      </w:pPr>
      <w:r w:rsidRPr="00C22307">
        <w:rPr>
          <w:rFonts w:ascii="Times New Roman" w:hAnsi="Times New Roman" w:cs="Times New Roman"/>
          <w:b/>
          <w:sz w:val="28"/>
          <w:szCs w:val="28"/>
        </w:rPr>
        <w:t>по вопросам градостроительства, землепользования и застройки при Правительстве Москвы</w:t>
      </w:r>
    </w:p>
    <w:p w:rsidR="001C0AA6" w:rsidRPr="00C22307" w:rsidRDefault="001C0AA6">
      <w:pPr>
        <w:pStyle w:val="10"/>
        <w:ind w:left="4253" w:right="-425"/>
        <w:jc w:val="center"/>
        <w:rPr>
          <w:rFonts w:ascii="Times New Roman" w:hAnsi="Times New Roman" w:cs="Times New Roman"/>
          <w:b/>
          <w:sz w:val="28"/>
          <w:szCs w:val="28"/>
        </w:rPr>
      </w:pPr>
      <w:r w:rsidRPr="00C22307">
        <w:rPr>
          <w:rFonts w:ascii="Times New Roman" w:hAnsi="Times New Roman" w:cs="Times New Roman"/>
          <w:b/>
          <w:sz w:val="28"/>
          <w:szCs w:val="28"/>
        </w:rPr>
        <w:t>в Северо-Восточном административном</w:t>
      </w:r>
    </w:p>
    <w:p w:rsidR="001C0AA6" w:rsidRPr="00C22307" w:rsidRDefault="001C0AA6">
      <w:pPr>
        <w:pStyle w:val="10"/>
        <w:ind w:left="4253" w:right="-425"/>
        <w:jc w:val="center"/>
        <w:rPr>
          <w:rFonts w:ascii="Times New Roman" w:hAnsi="Times New Roman" w:cs="Times New Roman"/>
          <w:b/>
          <w:sz w:val="28"/>
          <w:szCs w:val="28"/>
        </w:rPr>
      </w:pPr>
      <w:r w:rsidRPr="00C22307">
        <w:rPr>
          <w:rFonts w:ascii="Times New Roman" w:hAnsi="Times New Roman" w:cs="Times New Roman"/>
          <w:b/>
          <w:sz w:val="28"/>
          <w:szCs w:val="28"/>
        </w:rPr>
        <w:t>округе города Москвы</w:t>
      </w:r>
    </w:p>
    <w:p w:rsidR="001C0AA6" w:rsidRPr="00C22307" w:rsidRDefault="001C0AA6">
      <w:pPr>
        <w:pStyle w:val="10"/>
        <w:ind w:left="4253" w:right="-425"/>
        <w:jc w:val="center"/>
        <w:rPr>
          <w:rFonts w:ascii="Times New Roman" w:hAnsi="Times New Roman" w:cs="Times New Roman"/>
          <w:b/>
          <w:sz w:val="28"/>
          <w:szCs w:val="28"/>
        </w:rPr>
      </w:pPr>
    </w:p>
    <w:p w:rsidR="000B1416" w:rsidRPr="00C22307" w:rsidRDefault="00FA4F2E" w:rsidP="000B1416">
      <w:pPr>
        <w:ind w:left="4253" w:right="-425"/>
        <w:jc w:val="center"/>
        <w:rPr>
          <w:rFonts w:ascii="Times New Roman" w:hAnsi="Times New Roman"/>
          <w:b/>
          <w:sz w:val="28"/>
          <w:szCs w:val="28"/>
        </w:rPr>
      </w:pPr>
      <w:r w:rsidRPr="00FA4F2E">
        <w:rPr>
          <w:rFonts w:ascii="Times New Roman" w:hAnsi="Times New Roman"/>
          <w:i/>
          <w:sz w:val="28"/>
          <w:szCs w:val="28"/>
        </w:rPr>
        <w:t>(подпись на оригинале)</w:t>
      </w:r>
      <w:r w:rsidR="000B1416" w:rsidRPr="00C22307">
        <w:rPr>
          <w:rFonts w:ascii="Times New Roman" w:hAnsi="Times New Roman"/>
          <w:b/>
          <w:sz w:val="28"/>
          <w:szCs w:val="28"/>
        </w:rPr>
        <w:t xml:space="preserve"> А.А. Беляев</w:t>
      </w:r>
    </w:p>
    <w:p w:rsidR="000B1416" w:rsidRPr="00C22307" w:rsidRDefault="000B1416" w:rsidP="000B1416">
      <w:pPr>
        <w:ind w:left="4253" w:right="-425"/>
        <w:jc w:val="center"/>
        <w:rPr>
          <w:rFonts w:ascii="Times New Roman" w:hAnsi="Times New Roman"/>
          <w:b/>
          <w:sz w:val="28"/>
          <w:szCs w:val="28"/>
        </w:rPr>
      </w:pPr>
    </w:p>
    <w:p w:rsidR="000B1416" w:rsidRPr="00C22307" w:rsidRDefault="00FA4F2E" w:rsidP="000B1416">
      <w:pPr>
        <w:ind w:left="4253" w:right="-425"/>
        <w:jc w:val="center"/>
        <w:rPr>
          <w:rFonts w:ascii="Times New Roman" w:hAnsi="Times New Roman"/>
          <w:b/>
          <w:sz w:val="28"/>
          <w:szCs w:val="28"/>
        </w:rPr>
      </w:pPr>
      <w:r>
        <w:rPr>
          <w:rFonts w:ascii="Times New Roman" w:hAnsi="Times New Roman"/>
          <w:b/>
          <w:sz w:val="28"/>
          <w:szCs w:val="28"/>
        </w:rPr>
        <w:t>«25</w:t>
      </w:r>
      <w:r w:rsidR="000B1416" w:rsidRPr="00C22307">
        <w:rPr>
          <w:rFonts w:ascii="Times New Roman" w:hAnsi="Times New Roman"/>
          <w:b/>
          <w:sz w:val="28"/>
          <w:szCs w:val="28"/>
        </w:rPr>
        <w:t xml:space="preserve">» </w:t>
      </w:r>
      <w:r>
        <w:rPr>
          <w:rFonts w:ascii="Times New Roman" w:hAnsi="Times New Roman"/>
          <w:b/>
          <w:sz w:val="28"/>
          <w:szCs w:val="28"/>
        </w:rPr>
        <w:t>марта</w:t>
      </w:r>
      <w:r w:rsidR="000B1416" w:rsidRPr="00C22307">
        <w:rPr>
          <w:rFonts w:ascii="Times New Roman" w:hAnsi="Times New Roman"/>
          <w:b/>
          <w:sz w:val="28"/>
          <w:szCs w:val="28"/>
        </w:rPr>
        <w:t xml:space="preserve"> 2020 года</w:t>
      </w:r>
    </w:p>
    <w:p w:rsidR="001C0AA6" w:rsidRPr="00C22307" w:rsidRDefault="001C0AA6">
      <w:pPr>
        <w:pStyle w:val="10"/>
        <w:ind w:left="4253" w:right="-425"/>
        <w:jc w:val="center"/>
        <w:rPr>
          <w:rFonts w:ascii="Times New Roman" w:hAnsi="Times New Roman" w:cs="Times New Roman"/>
          <w:sz w:val="28"/>
          <w:szCs w:val="28"/>
        </w:rPr>
      </w:pPr>
    </w:p>
    <w:p w:rsidR="001C0AA6" w:rsidRPr="00C22307" w:rsidRDefault="001C0AA6">
      <w:pPr>
        <w:pStyle w:val="10"/>
        <w:ind w:left="3540"/>
        <w:rPr>
          <w:rFonts w:ascii="Times New Roman" w:hAnsi="Times New Roman" w:cs="Times New Roman"/>
          <w:b/>
          <w:sz w:val="28"/>
          <w:szCs w:val="28"/>
        </w:rPr>
      </w:pPr>
    </w:p>
    <w:p w:rsidR="001C0AA6" w:rsidRPr="00C22307" w:rsidRDefault="001C0AA6">
      <w:pPr>
        <w:pStyle w:val="10"/>
        <w:jc w:val="center"/>
        <w:rPr>
          <w:rFonts w:ascii="Times New Roman" w:hAnsi="Times New Roman" w:cs="Times New Roman"/>
          <w:b/>
          <w:color w:val="000000"/>
          <w:sz w:val="28"/>
          <w:szCs w:val="28"/>
        </w:rPr>
      </w:pPr>
      <w:r w:rsidRPr="00C22307">
        <w:rPr>
          <w:rFonts w:ascii="Times New Roman" w:hAnsi="Times New Roman" w:cs="Times New Roman"/>
          <w:b/>
          <w:color w:val="000000"/>
          <w:sz w:val="28"/>
          <w:szCs w:val="28"/>
        </w:rPr>
        <w:t xml:space="preserve">ЗАКЛЮЧЕНИЕ </w:t>
      </w:r>
    </w:p>
    <w:p w:rsidR="00D261DE" w:rsidRPr="00C22307" w:rsidRDefault="001C0AA6">
      <w:pPr>
        <w:pStyle w:val="10"/>
        <w:widowControl w:val="0"/>
        <w:jc w:val="center"/>
        <w:rPr>
          <w:rFonts w:ascii="Times New Roman" w:hAnsi="Times New Roman" w:cs="Times New Roman"/>
          <w:b/>
          <w:color w:val="000000"/>
          <w:sz w:val="28"/>
          <w:szCs w:val="28"/>
        </w:rPr>
      </w:pPr>
      <w:r w:rsidRPr="00C22307">
        <w:rPr>
          <w:rFonts w:ascii="Times New Roman" w:hAnsi="Times New Roman" w:cs="Times New Roman"/>
          <w:b/>
          <w:color w:val="000000"/>
          <w:sz w:val="28"/>
          <w:szCs w:val="28"/>
        </w:rPr>
        <w:t xml:space="preserve">по результатам публичных слушаний по проекту </w:t>
      </w:r>
      <w:r w:rsidR="00D261DE" w:rsidRPr="00C22307">
        <w:rPr>
          <w:rFonts w:ascii="Times New Roman" w:hAnsi="Times New Roman" w:cs="Times New Roman"/>
          <w:b/>
          <w:color w:val="000000"/>
          <w:sz w:val="28"/>
          <w:szCs w:val="28"/>
        </w:rPr>
        <w:t xml:space="preserve">межевания территории части квартала района Бутырский, ограниченного улицей Добролюбова, проездом Добролюбова, улицей Руставели, Огородным проездом </w:t>
      </w:r>
    </w:p>
    <w:p w:rsidR="001C0AA6" w:rsidRPr="00C22307" w:rsidRDefault="001C0AA6">
      <w:pPr>
        <w:pStyle w:val="10"/>
        <w:widowControl w:val="0"/>
        <w:jc w:val="center"/>
        <w:rPr>
          <w:rFonts w:ascii="Times New Roman" w:hAnsi="Times New Roman" w:cs="Times New Roman"/>
          <w:b/>
          <w:color w:val="000000"/>
          <w:sz w:val="28"/>
          <w:szCs w:val="28"/>
        </w:rPr>
      </w:pPr>
      <w:r w:rsidRPr="00C22307">
        <w:rPr>
          <w:rFonts w:ascii="Times New Roman" w:hAnsi="Times New Roman" w:cs="Times New Roman"/>
          <w:b/>
          <w:color w:val="000000"/>
          <w:sz w:val="28"/>
          <w:szCs w:val="28"/>
        </w:rPr>
        <w:t>(район Бутырский)</w:t>
      </w:r>
    </w:p>
    <w:p w:rsidR="001C0AA6" w:rsidRPr="00C22307" w:rsidRDefault="001C0AA6">
      <w:pPr>
        <w:pStyle w:val="10"/>
        <w:jc w:val="center"/>
        <w:rPr>
          <w:rFonts w:ascii="Times New Roman" w:hAnsi="Times New Roman" w:cs="Times New Roman"/>
          <w:b/>
          <w:color w:val="000000"/>
        </w:rPr>
      </w:pPr>
    </w:p>
    <w:p w:rsidR="00D261DE" w:rsidRPr="00C22307" w:rsidRDefault="00D261DE" w:rsidP="00D261DE">
      <w:pPr>
        <w:pStyle w:val="ConsPlusNormal"/>
        <w:widowControl/>
        <w:ind w:right="-568" w:firstLine="0"/>
        <w:jc w:val="both"/>
        <w:rPr>
          <w:rFonts w:ascii="Times New Roman" w:hAnsi="Times New Roman" w:cs="Times New Roman"/>
          <w:sz w:val="28"/>
          <w:szCs w:val="28"/>
        </w:rPr>
      </w:pPr>
      <w:r w:rsidRPr="00C22307">
        <w:rPr>
          <w:rFonts w:ascii="Times New Roman" w:hAnsi="Times New Roman"/>
          <w:b/>
          <w:color w:val="000000"/>
          <w:sz w:val="28"/>
          <w:szCs w:val="28"/>
        </w:rPr>
        <w:t>О</w:t>
      </w:r>
      <w:r w:rsidRPr="00C22307">
        <w:rPr>
          <w:rFonts w:ascii="Times New Roman" w:hAnsi="Times New Roman" w:cs="Times New Roman"/>
          <w:b/>
          <w:color w:val="000000"/>
          <w:sz w:val="28"/>
          <w:szCs w:val="28"/>
        </w:rPr>
        <w:t xml:space="preserve">бщие сведения о проекте, представленном на публичные слушания: </w:t>
      </w:r>
    </w:p>
    <w:p w:rsidR="00D261DE" w:rsidRPr="00C22307" w:rsidRDefault="00D261DE" w:rsidP="00D261DE">
      <w:pPr>
        <w:pStyle w:val="ConsPlusNormal"/>
        <w:ind w:right="-1" w:firstLine="0"/>
        <w:jc w:val="both"/>
        <w:rPr>
          <w:rFonts w:ascii="Times New Roman" w:hAnsi="Times New Roman" w:cs="Times New Roman"/>
          <w:color w:val="000000"/>
          <w:sz w:val="28"/>
          <w:szCs w:val="28"/>
          <w:shd w:val="clear" w:color="auto" w:fill="FFFFFF"/>
        </w:rPr>
      </w:pPr>
      <w:r w:rsidRPr="00C22307">
        <w:rPr>
          <w:rFonts w:ascii="Times New Roman" w:hAnsi="Times New Roman" w:cs="Times New Roman"/>
          <w:b/>
          <w:color w:val="000000"/>
          <w:sz w:val="28"/>
          <w:szCs w:val="28"/>
        </w:rPr>
        <w:t xml:space="preserve">Территория разработки: </w:t>
      </w:r>
      <w:r w:rsidRPr="00C22307">
        <w:rPr>
          <w:rFonts w:ascii="Times New Roman" w:hAnsi="Times New Roman" w:cs="Times New Roman"/>
          <w:sz w:val="28"/>
          <w:szCs w:val="28"/>
        </w:rPr>
        <w:t xml:space="preserve">город Москва, </w:t>
      </w:r>
      <w:r w:rsidRPr="00C22307">
        <w:rPr>
          <w:rFonts w:ascii="Times New Roman" w:hAnsi="Times New Roman" w:cs="Times New Roman"/>
          <w:bCs/>
          <w:sz w:val="28"/>
          <w:szCs w:val="28"/>
        </w:rPr>
        <w:t>Северо-Восточный административный округ</w:t>
      </w:r>
      <w:r w:rsidRPr="00C22307">
        <w:rPr>
          <w:rFonts w:ascii="Times New Roman" w:hAnsi="Times New Roman" w:cs="Times New Roman"/>
          <w:sz w:val="28"/>
          <w:szCs w:val="28"/>
        </w:rPr>
        <w:t xml:space="preserve">, район Бутырский, материалы по </w:t>
      </w:r>
      <w:r w:rsidRPr="00C22307">
        <w:rPr>
          <w:rFonts w:ascii="Times New Roman" w:hAnsi="Times New Roman" w:cs="Times New Roman"/>
          <w:color w:val="000000"/>
          <w:sz w:val="28"/>
          <w:szCs w:val="28"/>
          <w:shd w:val="clear" w:color="auto" w:fill="FFFFFF"/>
        </w:rPr>
        <w:t xml:space="preserve">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w:t>
      </w:r>
    </w:p>
    <w:p w:rsidR="00D261DE" w:rsidRPr="00C22307" w:rsidRDefault="00D261DE" w:rsidP="00D261DE">
      <w:pPr>
        <w:jc w:val="both"/>
        <w:rPr>
          <w:rFonts w:ascii="Times New Roman" w:hAnsi="Times New Roman"/>
          <w:sz w:val="28"/>
          <w:szCs w:val="28"/>
        </w:rPr>
      </w:pPr>
      <w:r w:rsidRPr="00C22307">
        <w:rPr>
          <w:rFonts w:ascii="Times New Roman" w:hAnsi="Times New Roman"/>
          <w:b/>
          <w:bCs/>
          <w:sz w:val="28"/>
          <w:szCs w:val="28"/>
        </w:rPr>
        <w:t>Сроки разработки:</w:t>
      </w:r>
      <w:r w:rsidRPr="00C22307">
        <w:rPr>
          <w:rFonts w:ascii="Times New Roman" w:hAnsi="Times New Roman"/>
          <w:sz w:val="28"/>
          <w:szCs w:val="28"/>
        </w:rPr>
        <w:t xml:space="preserve"> 2020 г. </w:t>
      </w:r>
    </w:p>
    <w:p w:rsidR="00D261DE" w:rsidRPr="00C22307" w:rsidRDefault="00D261DE" w:rsidP="00D261DE">
      <w:pPr>
        <w:tabs>
          <w:tab w:val="left" w:pos="0"/>
          <w:tab w:val="left" w:pos="8222"/>
        </w:tabs>
        <w:jc w:val="both"/>
        <w:rPr>
          <w:rFonts w:ascii="Times New Roman" w:eastAsia="Calibri" w:hAnsi="Times New Roman"/>
          <w:sz w:val="28"/>
          <w:szCs w:val="28"/>
        </w:rPr>
      </w:pPr>
      <w:r w:rsidRPr="00C22307">
        <w:rPr>
          <w:rFonts w:ascii="Times New Roman" w:eastAsia="Calibri" w:hAnsi="Times New Roman"/>
          <w:b/>
          <w:sz w:val="28"/>
          <w:szCs w:val="28"/>
        </w:rPr>
        <w:t>Организация-заказчик:</w:t>
      </w:r>
      <w:r w:rsidRPr="00C22307">
        <w:rPr>
          <w:rFonts w:ascii="Times New Roman" w:eastAsia="Calibri" w:hAnsi="Times New Roman"/>
          <w:sz w:val="28"/>
          <w:szCs w:val="28"/>
        </w:rPr>
        <w:t xml:space="preserve"> ООО «</w:t>
      </w:r>
      <w:proofErr w:type="spellStart"/>
      <w:r w:rsidRPr="00C22307">
        <w:rPr>
          <w:rFonts w:ascii="Times New Roman" w:eastAsia="Calibri" w:hAnsi="Times New Roman"/>
          <w:sz w:val="28"/>
          <w:szCs w:val="28"/>
        </w:rPr>
        <w:t>ГлобалСтройТех</w:t>
      </w:r>
      <w:proofErr w:type="spellEnd"/>
      <w:r w:rsidRPr="00C22307">
        <w:rPr>
          <w:rFonts w:ascii="Times New Roman" w:eastAsia="Calibri" w:hAnsi="Times New Roman"/>
          <w:sz w:val="28"/>
          <w:szCs w:val="28"/>
        </w:rPr>
        <w:t xml:space="preserve">». Адрес: 111116, Москва, </w:t>
      </w:r>
      <w:r w:rsidRPr="00C22307">
        <w:rPr>
          <w:rFonts w:ascii="Times New Roman" w:eastAsia="Calibri" w:hAnsi="Times New Roman"/>
          <w:sz w:val="28"/>
          <w:szCs w:val="28"/>
        </w:rPr>
        <w:br/>
        <w:t>ул. Авиамоторная, д. 6, стр. 8, тел.: 8-495-505-97-33, электронный адрес: globalstrojtekh@gmail.com.</w:t>
      </w:r>
    </w:p>
    <w:p w:rsidR="00D261DE" w:rsidRPr="00C22307" w:rsidRDefault="00D261DE" w:rsidP="00D261DE">
      <w:pPr>
        <w:tabs>
          <w:tab w:val="left" w:pos="0"/>
        </w:tabs>
        <w:jc w:val="both"/>
        <w:rPr>
          <w:rFonts w:ascii="Times New Roman" w:eastAsia="Calibri" w:hAnsi="Times New Roman"/>
          <w:sz w:val="28"/>
          <w:szCs w:val="28"/>
        </w:rPr>
      </w:pPr>
      <w:r w:rsidRPr="00C22307">
        <w:rPr>
          <w:rFonts w:ascii="Times New Roman" w:eastAsia="Calibri" w:hAnsi="Times New Roman"/>
          <w:b/>
          <w:sz w:val="28"/>
          <w:szCs w:val="28"/>
        </w:rPr>
        <w:t>Организация-разработчик:</w:t>
      </w:r>
      <w:r w:rsidRPr="00C22307">
        <w:rPr>
          <w:rFonts w:ascii="Times New Roman" w:eastAsia="Calibri" w:hAnsi="Times New Roman"/>
          <w:sz w:val="28"/>
          <w:szCs w:val="28"/>
        </w:rPr>
        <w:t xml:space="preserve"> ООО «Урбан Вью». Адрес: 125047, Москва, </w:t>
      </w:r>
      <w:r w:rsidRPr="00C22307">
        <w:rPr>
          <w:rFonts w:ascii="Times New Roman" w:eastAsia="Calibri" w:hAnsi="Times New Roman"/>
          <w:sz w:val="28"/>
          <w:szCs w:val="28"/>
        </w:rPr>
        <w:br/>
        <w:t xml:space="preserve">ул. Б. Садовая, д. 5, тел.: 8-495-650-33-38, электронный адрес: </w:t>
      </w:r>
      <w:r w:rsidRPr="00C22307">
        <w:rPr>
          <w:rFonts w:ascii="Times New Roman" w:eastAsia="Calibri" w:hAnsi="Times New Roman"/>
          <w:sz w:val="28"/>
          <w:szCs w:val="28"/>
          <w:lang w:val="en-US"/>
        </w:rPr>
        <w:t>info</w:t>
      </w:r>
      <w:r w:rsidRPr="00C22307">
        <w:rPr>
          <w:rFonts w:ascii="Times New Roman" w:eastAsia="Calibri" w:hAnsi="Times New Roman"/>
          <w:sz w:val="28"/>
          <w:szCs w:val="28"/>
        </w:rPr>
        <w:t>@</w:t>
      </w:r>
      <w:r w:rsidRPr="00C22307">
        <w:rPr>
          <w:rFonts w:ascii="Times New Roman" w:eastAsia="Calibri" w:hAnsi="Times New Roman"/>
          <w:sz w:val="28"/>
          <w:szCs w:val="28"/>
          <w:lang w:val="en-US"/>
        </w:rPr>
        <w:t>masterplan</w:t>
      </w:r>
      <w:r w:rsidRPr="00C22307">
        <w:rPr>
          <w:rFonts w:ascii="Times New Roman" w:eastAsia="Calibri" w:hAnsi="Times New Roman"/>
          <w:sz w:val="28"/>
          <w:szCs w:val="28"/>
        </w:rPr>
        <w:t>.</w:t>
      </w:r>
      <w:r w:rsidRPr="00C22307">
        <w:rPr>
          <w:rFonts w:ascii="Times New Roman" w:eastAsia="Calibri" w:hAnsi="Times New Roman"/>
          <w:sz w:val="28"/>
          <w:szCs w:val="28"/>
          <w:lang w:val="en-US"/>
        </w:rPr>
        <w:t>ru</w:t>
      </w:r>
      <w:r w:rsidRPr="00C22307">
        <w:rPr>
          <w:rFonts w:ascii="Times New Roman" w:eastAsia="Calibri" w:hAnsi="Times New Roman"/>
          <w:sz w:val="28"/>
          <w:szCs w:val="28"/>
        </w:rPr>
        <w:t xml:space="preserve">. </w:t>
      </w:r>
    </w:p>
    <w:p w:rsidR="00D261DE" w:rsidRPr="00C22307" w:rsidRDefault="00D261DE" w:rsidP="00D261DE">
      <w:pPr>
        <w:jc w:val="both"/>
        <w:rPr>
          <w:rFonts w:ascii="Times New Roman" w:hAnsi="Times New Roman"/>
          <w:sz w:val="28"/>
          <w:szCs w:val="28"/>
          <w:lang w:eastAsia="en-US"/>
        </w:rPr>
      </w:pPr>
      <w:r w:rsidRPr="00C22307">
        <w:rPr>
          <w:rFonts w:ascii="Times New Roman" w:hAnsi="Times New Roman"/>
          <w:b/>
          <w:sz w:val="28"/>
          <w:szCs w:val="28"/>
        </w:rPr>
        <w:t xml:space="preserve">Сроки проведения публичных слушаний: </w:t>
      </w:r>
      <w:r w:rsidRPr="00C22307">
        <w:rPr>
          <w:rFonts w:ascii="Times New Roman" w:hAnsi="Times New Roman"/>
          <w:sz w:val="28"/>
          <w:szCs w:val="28"/>
        </w:rPr>
        <w:t>оповещение опубликовано в окружной газете «Звездный бульвар» № 7 (668) февраль 2020 года, выход в свет 21.02.2020, э</w:t>
      </w:r>
      <w:r w:rsidRPr="00C22307">
        <w:rPr>
          <w:rFonts w:ascii="Times New Roman" w:hAnsi="Times New Roman"/>
          <w:sz w:val="28"/>
          <w:szCs w:val="28"/>
          <w:lang w:eastAsia="en-US"/>
        </w:rPr>
        <w:t>кспозиция проведена с 28 февраля по 5 марта 2020 года</w:t>
      </w:r>
      <w:r w:rsidRPr="00C22307">
        <w:rPr>
          <w:rFonts w:ascii="Times New Roman" w:hAnsi="Times New Roman"/>
          <w:sz w:val="28"/>
          <w:szCs w:val="28"/>
        </w:rPr>
        <w:t>,</w:t>
      </w:r>
      <w:r w:rsidRPr="00C22307">
        <w:rPr>
          <w:rFonts w:ascii="Times New Roman" w:hAnsi="Times New Roman"/>
          <w:color w:val="000000"/>
          <w:sz w:val="28"/>
          <w:szCs w:val="28"/>
        </w:rPr>
        <w:t xml:space="preserve"> собрание участников публичных слушаний состоялось 6 марта 2020 года. </w:t>
      </w:r>
    </w:p>
    <w:p w:rsidR="00D261DE" w:rsidRPr="00C22307" w:rsidRDefault="00D261DE" w:rsidP="00D261DE">
      <w:pPr>
        <w:jc w:val="both"/>
        <w:rPr>
          <w:rFonts w:ascii="Times New Roman" w:hAnsi="Times New Roman"/>
          <w:color w:val="000000"/>
          <w:sz w:val="28"/>
          <w:szCs w:val="28"/>
        </w:rPr>
      </w:pPr>
      <w:r w:rsidRPr="00C22307">
        <w:rPr>
          <w:rFonts w:ascii="Times New Roman" w:hAnsi="Times New Roman"/>
          <w:b/>
          <w:color w:val="000000"/>
          <w:sz w:val="28"/>
          <w:szCs w:val="28"/>
        </w:rPr>
        <w:t>Формы оповещения:</w:t>
      </w:r>
      <w:r w:rsidRPr="00C22307">
        <w:rPr>
          <w:rFonts w:ascii="Times New Roman" w:hAnsi="Times New Roman"/>
          <w:color w:val="000000"/>
          <w:sz w:val="28"/>
          <w:szCs w:val="28"/>
        </w:rPr>
        <w:t xml:space="preserve"> </w:t>
      </w:r>
      <w:r w:rsidRPr="00C22307">
        <w:rPr>
          <w:rFonts w:ascii="Times New Roman" w:hAnsi="Times New Roman"/>
          <w:sz w:val="28"/>
          <w:szCs w:val="28"/>
        </w:rPr>
        <w:t xml:space="preserve">оповещение опубликовано в окружной газете «Звездный бульвар» № 7 (668) февраль 2020 года, выход в свет 21.02.2020, </w:t>
      </w:r>
      <w:r w:rsidRPr="00C22307">
        <w:rPr>
          <w:rFonts w:ascii="Times New Roman" w:hAnsi="Times New Roman"/>
          <w:color w:val="000000"/>
          <w:sz w:val="28"/>
          <w:szCs w:val="28"/>
        </w:rPr>
        <w:t xml:space="preserve">на официальном сайте управы района Бутырский, на информационных стендах и подъездах жилых домов района, направлено в Московскую городскую Думу и Совет депутатов муниципального округа Бутырский.  </w:t>
      </w:r>
    </w:p>
    <w:p w:rsidR="001C0AA6" w:rsidRPr="00C22307" w:rsidRDefault="001C0AA6">
      <w:pPr>
        <w:pStyle w:val="10"/>
        <w:jc w:val="both"/>
        <w:rPr>
          <w:rFonts w:ascii="Times New Roman" w:hAnsi="Times New Roman" w:cs="Times New Roman"/>
          <w:b/>
          <w:sz w:val="28"/>
          <w:szCs w:val="28"/>
        </w:rPr>
      </w:pPr>
      <w:r w:rsidRPr="00C22307">
        <w:rPr>
          <w:rFonts w:ascii="Times New Roman" w:hAnsi="Times New Roman" w:cs="Times New Roman"/>
          <w:b/>
          <w:sz w:val="28"/>
          <w:szCs w:val="28"/>
        </w:rPr>
        <w:t>Сведения о проведении экспозиции:</w:t>
      </w:r>
    </w:p>
    <w:p w:rsidR="00D261DE" w:rsidRPr="00C22307" w:rsidRDefault="00D261DE" w:rsidP="00D261DE">
      <w:pPr>
        <w:widowControl w:val="0"/>
        <w:autoSpaceDE w:val="0"/>
        <w:autoSpaceDN w:val="0"/>
        <w:adjustRightInd w:val="0"/>
        <w:jc w:val="both"/>
        <w:rPr>
          <w:rFonts w:ascii="Times New Roman" w:hAnsi="Times New Roman"/>
          <w:sz w:val="28"/>
          <w:szCs w:val="28"/>
          <w:lang w:eastAsia="en-US"/>
        </w:rPr>
      </w:pPr>
      <w:r w:rsidRPr="00C22307">
        <w:rPr>
          <w:rFonts w:ascii="Times New Roman" w:hAnsi="Times New Roman"/>
          <w:b/>
          <w:sz w:val="28"/>
          <w:szCs w:val="28"/>
        </w:rPr>
        <w:t xml:space="preserve">Экспозиция </w:t>
      </w:r>
      <w:r w:rsidRPr="00C22307">
        <w:rPr>
          <w:rFonts w:ascii="Times New Roman" w:hAnsi="Times New Roman"/>
          <w:sz w:val="28"/>
          <w:szCs w:val="28"/>
        </w:rPr>
        <w:t xml:space="preserve">проведена </w:t>
      </w:r>
      <w:r w:rsidRPr="00C22307">
        <w:rPr>
          <w:rFonts w:ascii="Times New Roman" w:hAnsi="Times New Roman"/>
          <w:sz w:val="28"/>
          <w:szCs w:val="28"/>
          <w:lang w:eastAsia="en-US"/>
        </w:rPr>
        <w:t xml:space="preserve">с 28 февраля по 5 марта 2020 года </w:t>
      </w:r>
      <w:r w:rsidRPr="00C22307">
        <w:rPr>
          <w:rFonts w:ascii="Times New Roman" w:hAnsi="Times New Roman"/>
          <w:sz w:val="28"/>
          <w:szCs w:val="28"/>
        </w:rPr>
        <w:t xml:space="preserve">по адресу: </w:t>
      </w:r>
      <w:r w:rsidRPr="00C22307">
        <w:rPr>
          <w:rFonts w:ascii="Times New Roman" w:hAnsi="Times New Roman"/>
          <w:sz w:val="28"/>
          <w:szCs w:val="28"/>
        </w:rPr>
        <w:br/>
        <w:t xml:space="preserve">ул. </w:t>
      </w:r>
      <w:proofErr w:type="spellStart"/>
      <w:r w:rsidRPr="00C22307">
        <w:rPr>
          <w:rFonts w:ascii="Times New Roman" w:hAnsi="Times New Roman"/>
          <w:sz w:val="28"/>
          <w:szCs w:val="28"/>
        </w:rPr>
        <w:t>Милашенкова</w:t>
      </w:r>
      <w:proofErr w:type="spellEnd"/>
      <w:r w:rsidRPr="00C22307">
        <w:rPr>
          <w:rFonts w:ascii="Times New Roman" w:hAnsi="Times New Roman"/>
          <w:sz w:val="28"/>
          <w:szCs w:val="28"/>
        </w:rPr>
        <w:t>, д. 14 (здание управы района).</w:t>
      </w:r>
      <w:r w:rsidRPr="00C22307">
        <w:rPr>
          <w:rFonts w:ascii="Times New Roman" w:hAnsi="Times New Roman"/>
          <w:color w:val="000000"/>
          <w:sz w:val="28"/>
          <w:szCs w:val="28"/>
        </w:rPr>
        <w:t xml:space="preserve"> </w:t>
      </w:r>
      <w:r w:rsidRPr="00C22307">
        <w:rPr>
          <w:rFonts w:ascii="Times New Roman" w:hAnsi="Times New Roman"/>
          <w:sz w:val="28"/>
          <w:szCs w:val="28"/>
          <w:lang w:eastAsia="en-US"/>
        </w:rPr>
        <w:t>Часы работы: понедельник-четверг: с 08:30 до 17:00, пятница: с 08:30 до 15:00, суббота, воскресенье: с 11:00 до 14:00.</w:t>
      </w:r>
    </w:p>
    <w:p w:rsidR="00D261DE" w:rsidRPr="00C22307" w:rsidRDefault="00D261DE" w:rsidP="00D261DE">
      <w:pPr>
        <w:jc w:val="both"/>
        <w:rPr>
          <w:rFonts w:ascii="Times New Roman" w:hAnsi="Times New Roman"/>
          <w:bCs/>
          <w:sz w:val="28"/>
          <w:szCs w:val="28"/>
        </w:rPr>
      </w:pPr>
      <w:r w:rsidRPr="00C22307">
        <w:rPr>
          <w:rFonts w:ascii="Times New Roman" w:hAnsi="Times New Roman"/>
          <w:b/>
          <w:bCs/>
          <w:sz w:val="28"/>
          <w:szCs w:val="28"/>
        </w:rPr>
        <w:t xml:space="preserve">Экспозицию </w:t>
      </w:r>
      <w:r w:rsidRPr="00C22307">
        <w:rPr>
          <w:rFonts w:ascii="Times New Roman" w:hAnsi="Times New Roman"/>
          <w:bCs/>
          <w:sz w:val="28"/>
          <w:szCs w:val="28"/>
        </w:rPr>
        <w:t xml:space="preserve">посетили </w:t>
      </w:r>
      <w:r w:rsidRPr="00C22307">
        <w:rPr>
          <w:rFonts w:ascii="Times New Roman" w:hAnsi="Times New Roman"/>
          <w:b/>
          <w:bCs/>
          <w:sz w:val="28"/>
          <w:szCs w:val="28"/>
          <w:u w:val="single"/>
        </w:rPr>
        <w:t>107 человек</w:t>
      </w:r>
      <w:r w:rsidRPr="00C22307">
        <w:rPr>
          <w:rFonts w:ascii="Times New Roman" w:hAnsi="Times New Roman"/>
          <w:bCs/>
          <w:sz w:val="28"/>
          <w:szCs w:val="28"/>
        </w:rPr>
        <w:t xml:space="preserve">, количество записей в книге учета посетителей и записи предложений и замечаний оставили – </w:t>
      </w:r>
      <w:r w:rsidRPr="00C22307">
        <w:rPr>
          <w:rFonts w:ascii="Times New Roman" w:hAnsi="Times New Roman"/>
          <w:b/>
          <w:bCs/>
          <w:sz w:val="28"/>
          <w:szCs w:val="28"/>
          <w:u w:val="single"/>
        </w:rPr>
        <w:t>107 человек</w:t>
      </w:r>
      <w:r w:rsidRPr="00C22307">
        <w:rPr>
          <w:rFonts w:ascii="Times New Roman" w:hAnsi="Times New Roman"/>
          <w:bCs/>
          <w:sz w:val="28"/>
          <w:szCs w:val="28"/>
        </w:rPr>
        <w:t>.</w:t>
      </w:r>
    </w:p>
    <w:p w:rsidR="00D261DE" w:rsidRPr="00C22307" w:rsidRDefault="00D261DE" w:rsidP="00D261DE">
      <w:pPr>
        <w:jc w:val="both"/>
        <w:rPr>
          <w:rFonts w:ascii="Times New Roman" w:hAnsi="Times New Roman"/>
          <w:b/>
          <w:bCs/>
          <w:sz w:val="28"/>
          <w:szCs w:val="28"/>
          <w:u w:val="single"/>
        </w:rPr>
      </w:pPr>
    </w:p>
    <w:p w:rsidR="001C0AA6" w:rsidRPr="00C22307" w:rsidRDefault="001C0AA6">
      <w:pPr>
        <w:pStyle w:val="10"/>
        <w:jc w:val="both"/>
        <w:rPr>
          <w:rFonts w:ascii="Times New Roman" w:hAnsi="Times New Roman" w:cs="Times New Roman"/>
          <w:b/>
          <w:sz w:val="28"/>
          <w:szCs w:val="28"/>
        </w:rPr>
      </w:pPr>
      <w:r w:rsidRPr="00C22307">
        <w:rPr>
          <w:rFonts w:ascii="Times New Roman" w:hAnsi="Times New Roman" w:cs="Times New Roman"/>
          <w:b/>
          <w:sz w:val="28"/>
          <w:szCs w:val="28"/>
        </w:rPr>
        <w:t>Сведения о проведении собрания участников публичных слушаний:</w:t>
      </w:r>
    </w:p>
    <w:p w:rsidR="00D261DE" w:rsidRPr="00C22307" w:rsidRDefault="00D261DE" w:rsidP="00D261DE">
      <w:pPr>
        <w:jc w:val="both"/>
        <w:rPr>
          <w:rFonts w:ascii="Times New Roman" w:hAnsi="Times New Roman"/>
          <w:color w:val="000000"/>
          <w:sz w:val="28"/>
          <w:szCs w:val="28"/>
        </w:rPr>
      </w:pPr>
      <w:r w:rsidRPr="00C22307">
        <w:rPr>
          <w:rFonts w:ascii="Times New Roman" w:hAnsi="Times New Roman"/>
          <w:b/>
          <w:color w:val="000000"/>
          <w:sz w:val="28"/>
          <w:szCs w:val="28"/>
        </w:rPr>
        <w:lastRenderedPageBreak/>
        <w:t>Собрание</w:t>
      </w:r>
      <w:r w:rsidRPr="00C22307">
        <w:rPr>
          <w:rFonts w:ascii="Times New Roman" w:hAnsi="Times New Roman"/>
          <w:color w:val="000000"/>
          <w:sz w:val="28"/>
          <w:szCs w:val="28"/>
        </w:rPr>
        <w:t xml:space="preserve"> участников публичных слушаний проведено 6 марта 2020 года в 20.30 по адресу: ул. Большая </w:t>
      </w:r>
      <w:proofErr w:type="spellStart"/>
      <w:r w:rsidRPr="00C22307">
        <w:rPr>
          <w:rFonts w:ascii="Times New Roman" w:hAnsi="Times New Roman"/>
          <w:color w:val="000000"/>
          <w:sz w:val="28"/>
          <w:szCs w:val="28"/>
        </w:rPr>
        <w:t>Новодмитровская</w:t>
      </w:r>
      <w:proofErr w:type="spellEnd"/>
      <w:r w:rsidRPr="00C22307">
        <w:rPr>
          <w:rFonts w:ascii="Times New Roman" w:hAnsi="Times New Roman"/>
          <w:color w:val="000000"/>
          <w:sz w:val="28"/>
          <w:szCs w:val="28"/>
        </w:rPr>
        <w:t xml:space="preserve">, д. 63 (конференц-зал колледжа по подготовке социальных работников № 16). </w:t>
      </w:r>
    </w:p>
    <w:p w:rsidR="00D261DE" w:rsidRPr="00C22307" w:rsidRDefault="00D261DE" w:rsidP="00D261DE">
      <w:pPr>
        <w:jc w:val="both"/>
        <w:rPr>
          <w:rFonts w:ascii="Times New Roman" w:hAnsi="Times New Roman"/>
          <w:color w:val="000000"/>
          <w:sz w:val="28"/>
          <w:szCs w:val="28"/>
        </w:rPr>
      </w:pPr>
      <w:r w:rsidRPr="00C22307">
        <w:rPr>
          <w:rFonts w:ascii="Times New Roman" w:hAnsi="Times New Roman"/>
          <w:b/>
          <w:bCs/>
          <w:sz w:val="28"/>
          <w:szCs w:val="28"/>
        </w:rPr>
        <w:t xml:space="preserve">В собрании приняли участие: всего – </w:t>
      </w:r>
      <w:r w:rsidRPr="00C22307">
        <w:rPr>
          <w:rFonts w:ascii="Times New Roman" w:hAnsi="Times New Roman"/>
          <w:b/>
          <w:bCs/>
          <w:sz w:val="28"/>
          <w:szCs w:val="28"/>
          <w:u w:val="single"/>
        </w:rPr>
        <w:t>128 человек,</w:t>
      </w:r>
      <w:r w:rsidRPr="00C22307">
        <w:rPr>
          <w:rFonts w:ascii="Times New Roman" w:hAnsi="Times New Roman"/>
          <w:bCs/>
          <w:sz w:val="28"/>
          <w:szCs w:val="28"/>
        </w:rPr>
        <w:t xml:space="preserve"> </w:t>
      </w:r>
      <w:r w:rsidRPr="00C22307">
        <w:rPr>
          <w:rFonts w:ascii="Times New Roman" w:hAnsi="Times New Roman"/>
          <w:color w:val="000000"/>
          <w:sz w:val="28"/>
          <w:szCs w:val="28"/>
        </w:rPr>
        <w:t>из них зарегистрировались</w:t>
      </w:r>
      <w:r w:rsidRPr="00C22307">
        <w:rPr>
          <w:bCs/>
          <w:sz w:val="28"/>
          <w:szCs w:val="28"/>
        </w:rPr>
        <w:t xml:space="preserve"> </w:t>
      </w:r>
      <w:r w:rsidRPr="00C22307">
        <w:rPr>
          <w:rFonts w:ascii="Times New Roman" w:hAnsi="Times New Roman"/>
          <w:bCs/>
          <w:sz w:val="28"/>
          <w:szCs w:val="28"/>
        </w:rPr>
        <w:t>жители –</w:t>
      </w:r>
      <w:r w:rsidRPr="00C22307">
        <w:rPr>
          <w:rFonts w:ascii="Times New Roman" w:hAnsi="Times New Roman"/>
          <w:b/>
          <w:bCs/>
          <w:sz w:val="28"/>
          <w:szCs w:val="28"/>
        </w:rPr>
        <w:t xml:space="preserve"> </w:t>
      </w:r>
      <w:r w:rsidRPr="00C22307">
        <w:rPr>
          <w:rFonts w:ascii="Times New Roman" w:hAnsi="Times New Roman"/>
          <w:b/>
          <w:bCs/>
          <w:sz w:val="28"/>
          <w:szCs w:val="28"/>
          <w:u w:val="single"/>
        </w:rPr>
        <w:t>68 человек</w:t>
      </w:r>
      <w:r w:rsidRPr="00C22307">
        <w:rPr>
          <w:rFonts w:ascii="Times New Roman" w:hAnsi="Times New Roman"/>
          <w:color w:val="000000"/>
          <w:sz w:val="28"/>
          <w:szCs w:val="28"/>
        </w:rPr>
        <w:t xml:space="preserve">; работающие на предприятиях района – </w:t>
      </w:r>
      <w:r w:rsidRPr="00C22307">
        <w:rPr>
          <w:rFonts w:ascii="Times New Roman" w:hAnsi="Times New Roman"/>
          <w:b/>
          <w:color w:val="000000"/>
          <w:sz w:val="28"/>
          <w:szCs w:val="28"/>
          <w:u w:val="single"/>
        </w:rPr>
        <w:t>45 человек,</w:t>
      </w:r>
      <w:r w:rsidRPr="00C22307">
        <w:rPr>
          <w:rFonts w:ascii="Times New Roman" w:hAnsi="Times New Roman"/>
          <w:color w:val="000000"/>
          <w:sz w:val="28"/>
          <w:szCs w:val="28"/>
        </w:rPr>
        <w:t xml:space="preserve"> правообладатели земельных участков, объектов капитального строительства, жилых и нежилых помещений – </w:t>
      </w:r>
      <w:r w:rsidRPr="00C22307">
        <w:rPr>
          <w:rFonts w:ascii="Times New Roman" w:hAnsi="Times New Roman"/>
          <w:b/>
          <w:color w:val="000000"/>
          <w:sz w:val="28"/>
          <w:szCs w:val="28"/>
          <w:u w:val="single"/>
        </w:rPr>
        <w:t>9 человек</w:t>
      </w:r>
      <w:r w:rsidRPr="00C22307">
        <w:rPr>
          <w:rFonts w:ascii="Times New Roman" w:hAnsi="Times New Roman"/>
          <w:color w:val="000000"/>
          <w:sz w:val="28"/>
          <w:szCs w:val="28"/>
        </w:rPr>
        <w:t xml:space="preserve">, депутаты Московской городской Думы и депутаты Совета депутатов муниципального округа Бутырский - </w:t>
      </w:r>
      <w:r w:rsidRPr="00C22307">
        <w:rPr>
          <w:rFonts w:ascii="Times New Roman" w:hAnsi="Times New Roman"/>
          <w:b/>
          <w:color w:val="000000"/>
          <w:sz w:val="28"/>
          <w:szCs w:val="28"/>
          <w:u w:val="single"/>
        </w:rPr>
        <w:t>6 человек</w:t>
      </w:r>
      <w:r w:rsidRPr="00C22307">
        <w:rPr>
          <w:rFonts w:ascii="Times New Roman" w:hAnsi="Times New Roman"/>
          <w:color w:val="000000"/>
          <w:sz w:val="28"/>
          <w:szCs w:val="28"/>
        </w:rPr>
        <w:t>.</w:t>
      </w:r>
    </w:p>
    <w:p w:rsidR="00D261DE" w:rsidRPr="00C22307" w:rsidRDefault="00D261DE" w:rsidP="00D261DE">
      <w:pPr>
        <w:jc w:val="both"/>
        <w:rPr>
          <w:rFonts w:ascii="Times New Roman" w:hAnsi="Times New Roman"/>
          <w:color w:val="000000"/>
          <w:sz w:val="28"/>
          <w:szCs w:val="28"/>
        </w:rPr>
      </w:pPr>
      <w:r w:rsidRPr="00C22307">
        <w:rPr>
          <w:rFonts w:ascii="Times New Roman" w:hAnsi="Times New Roman"/>
          <w:color w:val="000000"/>
          <w:sz w:val="28"/>
          <w:szCs w:val="28"/>
        </w:rPr>
        <w:t>На собрании присутствовали представители органов исполнительной власти -</w:t>
      </w:r>
      <w:r w:rsidRPr="00C22307">
        <w:rPr>
          <w:rFonts w:ascii="Times New Roman" w:hAnsi="Times New Roman"/>
          <w:sz w:val="28"/>
          <w:szCs w:val="28"/>
        </w:rPr>
        <w:t xml:space="preserve"> </w:t>
      </w:r>
      <w:r w:rsidRPr="00C22307">
        <w:rPr>
          <w:rFonts w:ascii="Times New Roman" w:hAnsi="Times New Roman"/>
          <w:sz w:val="28"/>
          <w:szCs w:val="28"/>
        </w:rPr>
        <w:br/>
      </w:r>
      <w:r w:rsidRPr="00C22307">
        <w:rPr>
          <w:rFonts w:ascii="Times New Roman" w:hAnsi="Times New Roman"/>
          <w:b/>
          <w:sz w:val="28"/>
          <w:szCs w:val="28"/>
          <w:u w:val="single"/>
        </w:rPr>
        <w:t>4 ч</w:t>
      </w:r>
      <w:r w:rsidRPr="00C22307">
        <w:rPr>
          <w:rFonts w:ascii="Times New Roman" w:hAnsi="Times New Roman"/>
          <w:b/>
          <w:color w:val="000000"/>
          <w:sz w:val="28"/>
          <w:szCs w:val="28"/>
          <w:u w:val="single"/>
        </w:rPr>
        <w:t>еловека</w:t>
      </w:r>
      <w:r w:rsidRPr="00C22307">
        <w:rPr>
          <w:rFonts w:ascii="Times New Roman" w:hAnsi="Times New Roman"/>
          <w:color w:val="000000"/>
          <w:sz w:val="28"/>
          <w:szCs w:val="28"/>
        </w:rPr>
        <w:t>.</w:t>
      </w:r>
    </w:p>
    <w:p w:rsidR="00D261DE" w:rsidRPr="00C22307" w:rsidRDefault="00D261DE" w:rsidP="00D261DE">
      <w:pPr>
        <w:jc w:val="both"/>
        <w:rPr>
          <w:rFonts w:ascii="Times New Roman" w:hAnsi="Times New Roman"/>
          <w:b/>
          <w:sz w:val="28"/>
          <w:szCs w:val="28"/>
        </w:rPr>
      </w:pPr>
      <w:r w:rsidRPr="00C22307">
        <w:rPr>
          <w:rFonts w:ascii="Times New Roman" w:hAnsi="Times New Roman"/>
          <w:b/>
          <w:color w:val="000000"/>
          <w:sz w:val="28"/>
          <w:szCs w:val="28"/>
        </w:rPr>
        <w:t xml:space="preserve">В ходе собрания поступило </w:t>
      </w:r>
      <w:r w:rsidRPr="00C22307">
        <w:rPr>
          <w:rFonts w:ascii="Times New Roman" w:hAnsi="Times New Roman"/>
          <w:b/>
          <w:color w:val="000000"/>
          <w:sz w:val="28"/>
          <w:szCs w:val="28"/>
          <w:u w:val="single"/>
        </w:rPr>
        <w:t>12</w:t>
      </w:r>
      <w:r w:rsidRPr="00C22307">
        <w:rPr>
          <w:rFonts w:ascii="Times New Roman" w:hAnsi="Times New Roman"/>
          <w:b/>
          <w:color w:val="000000"/>
          <w:sz w:val="28"/>
          <w:szCs w:val="28"/>
        </w:rPr>
        <w:t xml:space="preserve"> предложений и замечаний.</w:t>
      </w:r>
    </w:p>
    <w:p w:rsidR="00D261DE" w:rsidRPr="00C22307" w:rsidRDefault="00D261DE" w:rsidP="00D261DE">
      <w:pPr>
        <w:jc w:val="both"/>
        <w:rPr>
          <w:rFonts w:ascii="Times New Roman" w:hAnsi="Times New Roman"/>
          <w:b/>
          <w:sz w:val="28"/>
          <w:szCs w:val="28"/>
          <w:u w:val="single"/>
        </w:rPr>
      </w:pPr>
      <w:r w:rsidRPr="00C22307">
        <w:rPr>
          <w:rFonts w:ascii="Times New Roman" w:hAnsi="Times New Roman"/>
          <w:b/>
          <w:sz w:val="28"/>
          <w:szCs w:val="28"/>
        </w:rPr>
        <w:t xml:space="preserve">После проведения собрания поступило </w:t>
      </w:r>
      <w:r w:rsidR="00572E5F" w:rsidRPr="00C22307">
        <w:rPr>
          <w:rFonts w:ascii="Times New Roman" w:hAnsi="Times New Roman"/>
          <w:b/>
          <w:sz w:val="28"/>
          <w:szCs w:val="28"/>
          <w:u w:val="single"/>
        </w:rPr>
        <w:t>3525</w:t>
      </w:r>
      <w:r w:rsidRPr="00C22307">
        <w:rPr>
          <w:rFonts w:ascii="Times New Roman" w:hAnsi="Times New Roman"/>
          <w:b/>
          <w:sz w:val="28"/>
          <w:szCs w:val="28"/>
        </w:rPr>
        <w:t xml:space="preserve"> предложений и замечаний.</w:t>
      </w:r>
    </w:p>
    <w:p w:rsidR="001C0AA6" w:rsidRPr="00C22307" w:rsidRDefault="001C0AA6">
      <w:pPr>
        <w:pStyle w:val="10"/>
        <w:jc w:val="both"/>
        <w:rPr>
          <w:rFonts w:ascii="Times New Roman" w:hAnsi="Times New Roman" w:cs="Times New Roman"/>
          <w:sz w:val="28"/>
          <w:szCs w:val="28"/>
        </w:rPr>
      </w:pPr>
      <w:r w:rsidRPr="00C22307">
        <w:rPr>
          <w:rFonts w:ascii="Times New Roman" w:hAnsi="Times New Roman" w:cs="Times New Roman"/>
          <w:b/>
          <w:sz w:val="28"/>
          <w:szCs w:val="28"/>
        </w:rPr>
        <w:t>Сведения о протоколе публичных слушаний:</w:t>
      </w:r>
      <w:r w:rsidRPr="00C22307">
        <w:rPr>
          <w:rFonts w:ascii="Times New Roman" w:hAnsi="Times New Roman" w:cs="Times New Roman"/>
          <w:sz w:val="28"/>
          <w:szCs w:val="28"/>
        </w:rPr>
        <w:t xml:space="preserve"> протокол публичных слушаний по </w:t>
      </w:r>
      <w:r w:rsidRPr="00C22307">
        <w:rPr>
          <w:rFonts w:ascii="Times New Roman" w:hAnsi="Times New Roman" w:cs="Times New Roman"/>
          <w:color w:val="000000"/>
          <w:sz w:val="28"/>
          <w:szCs w:val="28"/>
        </w:rPr>
        <w:t xml:space="preserve">проекту </w:t>
      </w:r>
      <w:r w:rsidR="00D261DE" w:rsidRPr="00C22307">
        <w:rPr>
          <w:rFonts w:ascii="Times New Roman" w:hAnsi="Times New Roman" w:cs="Times New Roman"/>
          <w:color w:val="000000"/>
          <w:sz w:val="28"/>
          <w:szCs w:val="28"/>
        </w:rPr>
        <w:t xml:space="preserve">межевания территории части квартала района Бутырский, ограниченного улицей Добролюбова, проездом Добролюбова, улицей Руставели, Огородным проездом </w:t>
      </w:r>
      <w:r w:rsidRPr="00C22307">
        <w:rPr>
          <w:rFonts w:ascii="Times New Roman" w:hAnsi="Times New Roman" w:cs="Times New Roman"/>
          <w:sz w:val="28"/>
          <w:szCs w:val="28"/>
        </w:rPr>
        <w:t>утвержден председателем Комиссии по вопросам градостроительства землепользования и застройки при Правительстве Москвы в Северо-Восточном админис</w:t>
      </w:r>
      <w:r w:rsidR="000B1416" w:rsidRPr="00C22307">
        <w:rPr>
          <w:rFonts w:ascii="Times New Roman" w:hAnsi="Times New Roman" w:cs="Times New Roman"/>
          <w:sz w:val="28"/>
          <w:szCs w:val="28"/>
        </w:rPr>
        <w:t xml:space="preserve">тративном округе города Москвы </w:t>
      </w:r>
      <w:r w:rsidR="00FA4F2E">
        <w:rPr>
          <w:rFonts w:ascii="Times New Roman" w:hAnsi="Times New Roman" w:cs="Times New Roman"/>
          <w:sz w:val="28"/>
          <w:szCs w:val="28"/>
        </w:rPr>
        <w:br/>
      </w:r>
      <w:r w:rsidRPr="00C22307">
        <w:rPr>
          <w:rFonts w:ascii="Times New Roman" w:hAnsi="Times New Roman" w:cs="Times New Roman"/>
          <w:sz w:val="28"/>
          <w:szCs w:val="28"/>
        </w:rPr>
        <w:t xml:space="preserve">А.А. Беляевым (протокол от </w:t>
      </w:r>
      <w:r w:rsidR="00FA4F2E">
        <w:rPr>
          <w:rFonts w:ascii="Times New Roman" w:hAnsi="Times New Roman" w:cs="Times New Roman"/>
          <w:sz w:val="28"/>
          <w:szCs w:val="28"/>
        </w:rPr>
        <w:t xml:space="preserve">16 марта </w:t>
      </w:r>
      <w:r w:rsidR="000B1416" w:rsidRPr="00C22307">
        <w:rPr>
          <w:rFonts w:ascii="Times New Roman" w:hAnsi="Times New Roman" w:cs="Times New Roman"/>
          <w:sz w:val="28"/>
          <w:szCs w:val="28"/>
        </w:rPr>
        <w:t xml:space="preserve">2020 года № </w:t>
      </w:r>
      <w:r w:rsidR="00FA4F2E">
        <w:rPr>
          <w:rFonts w:ascii="Times New Roman" w:hAnsi="Times New Roman" w:cs="Times New Roman"/>
          <w:sz w:val="28"/>
          <w:szCs w:val="28"/>
        </w:rPr>
        <w:t>1/8</w:t>
      </w:r>
      <w:r w:rsidRPr="00C22307">
        <w:rPr>
          <w:rFonts w:ascii="Times New Roman" w:hAnsi="Times New Roman" w:cs="Times New Roman"/>
          <w:sz w:val="28"/>
          <w:szCs w:val="28"/>
        </w:rPr>
        <w:t>).</w:t>
      </w:r>
      <w:r w:rsidR="00D261DE" w:rsidRPr="00C22307">
        <w:rPr>
          <w:rFonts w:ascii="Times New Roman" w:hAnsi="Times New Roman" w:cs="Times New Roman"/>
          <w:sz w:val="28"/>
          <w:szCs w:val="28"/>
        </w:rPr>
        <w:t xml:space="preserve"> </w:t>
      </w:r>
    </w:p>
    <w:p w:rsidR="001C0AA6" w:rsidRPr="00C22307" w:rsidRDefault="001C0AA6">
      <w:pPr>
        <w:pStyle w:val="10"/>
        <w:jc w:val="both"/>
        <w:rPr>
          <w:rFonts w:ascii="Times New Roman" w:hAnsi="Times New Roman" w:cs="Times New Roman"/>
          <w:sz w:val="10"/>
          <w:szCs w:val="10"/>
        </w:rPr>
      </w:pPr>
    </w:p>
    <w:tbl>
      <w:tblPr>
        <w:tblW w:w="9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1"/>
        <w:gridCol w:w="1025"/>
        <w:gridCol w:w="3190"/>
      </w:tblGrid>
      <w:tr w:rsidR="00C107E3" w:rsidRPr="00C22307" w:rsidTr="00A561F1">
        <w:tc>
          <w:tcPr>
            <w:tcW w:w="5771" w:type="dxa"/>
          </w:tcPr>
          <w:p w:rsidR="00C107E3" w:rsidRPr="00C22307" w:rsidRDefault="00C107E3" w:rsidP="00C107E3">
            <w:pPr>
              <w:pStyle w:val="10"/>
              <w:jc w:val="center"/>
              <w:rPr>
                <w:rFonts w:ascii="Times New Roman" w:hAnsi="Times New Roman" w:cs="Times New Roman"/>
                <w:b/>
                <w:color w:val="000000"/>
                <w:sz w:val="27"/>
                <w:szCs w:val="27"/>
              </w:rPr>
            </w:pPr>
            <w:r w:rsidRPr="00C22307">
              <w:rPr>
                <w:rFonts w:ascii="Times New Roman" w:hAnsi="Times New Roman" w:cs="Times New Roman"/>
                <w:b/>
                <w:color w:val="000000"/>
                <w:sz w:val="27"/>
                <w:szCs w:val="27"/>
              </w:rPr>
              <w:t>Предложения и замечания участников публичных слушаний</w:t>
            </w:r>
          </w:p>
        </w:tc>
        <w:tc>
          <w:tcPr>
            <w:tcW w:w="1025" w:type="dxa"/>
          </w:tcPr>
          <w:p w:rsidR="00C107E3" w:rsidRPr="00C22307" w:rsidRDefault="000909DA" w:rsidP="00C107E3">
            <w:pPr>
              <w:pStyle w:val="10"/>
              <w:jc w:val="center"/>
              <w:rPr>
                <w:rFonts w:ascii="Times New Roman" w:hAnsi="Times New Roman" w:cs="Times New Roman"/>
                <w:b/>
                <w:color w:val="000000"/>
                <w:sz w:val="27"/>
                <w:szCs w:val="27"/>
              </w:rPr>
            </w:pPr>
            <w:r w:rsidRPr="00C22307">
              <w:rPr>
                <w:rFonts w:ascii="Times New Roman" w:hAnsi="Times New Roman" w:cs="Times New Roman"/>
                <w:b/>
                <w:color w:val="000000"/>
                <w:sz w:val="27"/>
                <w:szCs w:val="27"/>
              </w:rPr>
              <w:t>Количество</w:t>
            </w:r>
          </w:p>
        </w:tc>
        <w:tc>
          <w:tcPr>
            <w:tcW w:w="3190" w:type="dxa"/>
          </w:tcPr>
          <w:p w:rsidR="00C107E3" w:rsidRPr="00C22307" w:rsidRDefault="00C107E3" w:rsidP="00C107E3">
            <w:pPr>
              <w:pStyle w:val="10"/>
              <w:jc w:val="center"/>
              <w:rPr>
                <w:rFonts w:ascii="Times New Roman" w:hAnsi="Times New Roman" w:cs="Times New Roman"/>
                <w:b/>
                <w:color w:val="000000"/>
                <w:sz w:val="27"/>
                <w:szCs w:val="27"/>
              </w:rPr>
            </w:pPr>
            <w:r w:rsidRPr="00C22307">
              <w:rPr>
                <w:rFonts w:ascii="Times New Roman" w:hAnsi="Times New Roman" w:cs="Times New Roman"/>
                <w:b/>
                <w:color w:val="000000"/>
                <w:sz w:val="27"/>
                <w:szCs w:val="27"/>
              </w:rPr>
              <w:t>Выводы Окружной комиссии</w:t>
            </w:r>
          </w:p>
        </w:tc>
      </w:tr>
      <w:tr w:rsidR="002625E8" w:rsidRPr="00C22307" w:rsidTr="00A561F1">
        <w:tc>
          <w:tcPr>
            <w:tcW w:w="5771" w:type="dxa"/>
          </w:tcPr>
          <w:p w:rsidR="002625E8" w:rsidRPr="00C22307" w:rsidRDefault="002625E8" w:rsidP="002625E8">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не проработан в части социальной значимости для жителей района. Считаю преждевременным. Слушания отклонить</w:t>
            </w:r>
          </w:p>
        </w:tc>
        <w:tc>
          <w:tcPr>
            <w:tcW w:w="1025" w:type="dxa"/>
          </w:tcPr>
          <w:p w:rsidR="002625E8" w:rsidRPr="00C22307" w:rsidRDefault="002625E8" w:rsidP="002625E8">
            <w:pPr>
              <w:pStyle w:val="10"/>
              <w:jc w:val="center"/>
              <w:rPr>
                <w:rFonts w:ascii="Times New Roman" w:hAnsi="Times New Roman" w:cs="Times New Roman"/>
                <w:color w:val="000000"/>
                <w:sz w:val="27"/>
                <w:szCs w:val="27"/>
              </w:rPr>
            </w:pPr>
            <w:r w:rsidRPr="00C22307">
              <w:rPr>
                <w:rFonts w:ascii="Times New Roman" w:hAnsi="Times New Roman" w:cs="Times New Roman"/>
                <w:color w:val="000000"/>
                <w:sz w:val="27"/>
                <w:szCs w:val="27"/>
              </w:rPr>
              <w:t>1</w:t>
            </w:r>
          </w:p>
        </w:tc>
        <w:tc>
          <w:tcPr>
            <w:tcW w:w="3190" w:type="dxa"/>
          </w:tcPr>
          <w:p w:rsidR="002625E8" w:rsidRPr="00C22307" w:rsidRDefault="009D5665" w:rsidP="002625E8">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 xml:space="preserve">Принято к сведению. </w:t>
            </w:r>
          </w:p>
        </w:tc>
      </w:tr>
      <w:tr w:rsidR="00C22307" w:rsidRPr="00C22307" w:rsidTr="00A561F1">
        <w:tc>
          <w:tcPr>
            <w:tcW w:w="5771" w:type="dxa"/>
          </w:tcPr>
          <w:p w:rsidR="00C22307" w:rsidRPr="00C22307" w:rsidRDefault="00C22307" w:rsidP="00C22307">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Просьба построить бюджетный (</w:t>
            </w:r>
            <w:proofErr w:type="spellStart"/>
            <w:r w:rsidRPr="00C22307">
              <w:rPr>
                <w:rFonts w:ascii="Times New Roman" w:hAnsi="Times New Roman" w:cs="Times New Roman"/>
                <w:color w:val="262626"/>
                <w:sz w:val="27"/>
                <w:szCs w:val="27"/>
              </w:rPr>
              <w:t>госуд</w:t>
            </w:r>
            <w:proofErr w:type="spellEnd"/>
            <w:r w:rsidRPr="00C22307">
              <w:rPr>
                <w:rFonts w:ascii="Times New Roman" w:hAnsi="Times New Roman" w:cs="Times New Roman"/>
                <w:color w:val="262626"/>
                <w:sz w:val="27"/>
                <w:szCs w:val="27"/>
              </w:rPr>
              <w:t>.) бассейн и кинотеатр</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E74ABF"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Против проекта, т.к. это нарушает комфортную среду обитания, снизит ликвидность моей собственности. Против расширения улицы Руставели и Добролюбова. Требуется высадка деревьев</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845655"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Не соблюдение санитарных зон, нет ограничения плотности застройки, не предусмотрены зеленые насаждения</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845655"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не проработан в части социальной значимости для жителей района</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845655"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Против застройки данного места домами выше 8-12 этажей. Я против увеличения плотности населения в нашем районе. Нарушаются не только </w:t>
            </w:r>
            <w:proofErr w:type="spellStart"/>
            <w:r w:rsidRPr="00C22307">
              <w:rPr>
                <w:rFonts w:ascii="Times New Roman" w:hAnsi="Times New Roman" w:cs="Times New Roman"/>
                <w:color w:val="262626"/>
                <w:sz w:val="27"/>
                <w:szCs w:val="27"/>
              </w:rPr>
              <w:t>СНИПы</w:t>
            </w:r>
            <w:proofErr w:type="spellEnd"/>
            <w:r w:rsidRPr="00C22307">
              <w:rPr>
                <w:rFonts w:ascii="Times New Roman" w:hAnsi="Times New Roman" w:cs="Times New Roman"/>
                <w:color w:val="262626"/>
                <w:sz w:val="27"/>
                <w:szCs w:val="27"/>
              </w:rPr>
              <w:t xml:space="preserve">, но и законы биологии.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845655"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Против застройки зданиями выше 12 этажей. Нужно расширение дорог, школа, бассейн, парк</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845655"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Против застройки многоэтажных строений выше 20 этажей. Изменить границы межевания улично-</w:t>
            </w:r>
            <w:proofErr w:type="spellStart"/>
            <w:r w:rsidRPr="00C22307">
              <w:rPr>
                <w:rFonts w:ascii="Times New Roman" w:hAnsi="Times New Roman" w:cs="Times New Roman"/>
                <w:color w:val="262626"/>
                <w:sz w:val="27"/>
                <w:szCs w:val="27"/>
              </w:rPr>
              <w:t>дорож</w:t>
            </w:r>
            <w:proofErr w:type="spellEnd"/>
            <w:r w:rsidRPr="00C22307">
              <w:rPr>
                <w:rFonts w:ascii="Times New Roman" w:hAnsi="Times New Roman" w:cs="Times New Roman"/>
                <w:color w:val="262626"/>
                <w:sz w:val="27"/>
                <w:szCs w:val="27"/>
              </w:rPr>
              <w:t>. сети</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845655"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При проектировании учесть расширение магистралей!!! Уже стоят Руставели и Огородный</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845655"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Против застройки жилыми зданиями. Нам нужны места для отдыха и детские учреждения</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845655"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3</w:t>
            </w:r>
          </w:p>
        </w:tc>
        <w:tc>
          <w:tcPr>
            <w:tcW w:w="3190" w:type="dxa"/>
          </w:tcPr>
          <w:p w:rsidR="000E07FE" w:rsidRDefault="000E07FE" w:rsidP="000E07FE">
            <w:r w:rsidRPr="00954517">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954517">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sz w:val="27"/>
                <w:szCs w:val="27"/>
              </w:rPr>
              <w:t>3</w:t>
            </w:r>
          </w:p>
        </w:tc>
        <w:tc>
          <w:tcPr>
            <w:tcW w:w="3190" w:type="dxa"/>
          </w:tcPr>
          <w:p w:rsidR="000E07FE" w:rsidRDefault="000E07FE" w:rsidP="000E07FE">
            <w:r w:rsidRPr="00954517">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предусмотреть бассейн</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E74ABF"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E74ABF" w:rsidRPr="00C22307" w:rsidTr="00A561F1">
        <w:tc>
          <w:tcPr>
            <w:tcW w:w="5771" w:type="dxa"/>
          </w:tcPr>
          <w:p w:rsidR="00E74ABF" w:rsidRPr="00C22307" w:rsidRDefault="00E74ABF" w:rsidP="00E74ABF">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строительство бассейна; стоматологической поликлиники</w:t>
            </w:r>
          </w:p>
        </w:tc>
        <w:tc>
          <w:tcPr>
            <w:tcW w:w="1025" w:type="dxa"/>
          </w:tcPr>
          <w:p w:rsidR="00E74ABF" w:rsidRPr="00C22307" w:rsidRDefault="00E74ABF" w:rsidP="00E74ABF">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E74ABF" w:rsidRDefault="00E74ABF" w:rsidP="00E74ABF">
            <w:r w:rsidRPr="00BD0142">
              <w:rPr>
                <w:rFonts w:ascii="Times New Roman" w:hAnsi="Times New Roman" w:cs="Times New Roman"/>
                <w:color w:val="000000"/>
                <w:sz w:val="27"/>
                <w:szCs w:val="27"/>
              </w:rPr>
              <w:t xml:space="preserve">Принято к сведению. </w:t>
            </w:r>
          </w:p>
        </w:tc>
      </w:tr>
      <w:tr w:rsidR="00E74ABF" w:rsidRPr="00C22307" w:rsidTr="00A561F1">
        <w:tc>
          <w:tcPr>
            <w:tcW w:w="5771" w:type="dxa"/>
          </w:tcPr>
          <w:p w:rsidR="00E74ABF" w:rsidRPr="00C22307" w:rsidRDefault="00E74ABF" w:rsidP="00E74ABF">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Спортивные сооружения с учетом бассейна предусмотреть. Парковая зона</w:t>
            </w:r>
          </w:p>
        </w:tc>
        <w:tc>
          <w:tcPr>
            <w:tcW w:w="1025" w:type="dxa"/>
          </w:tcPr>
          <w:p w:rsidR="00E74ABF" w:rsidRPr="00C22307" w:rsidRDefault="00E74ABF" w:rsidP="00E74ABF">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E74ABF" w:rsidRDefault="00E74ABF" w:rsidP="00E74ABF">
            <w:r w:rsidRPr="00BD0142">
              <w:rPr>
                <w:rFonts w:ascii="Times New Roman" w:hAnsi="Times New Roman" w:cs="Times New Roman"/>
                <w:color w:val="000000"/>
                <w:sz w:val="27"/>
                <w:szCs w:val="27"/>
              </w:rPr>
              <w:t xml:space="preserve">Принято к сведению. </w:t>
            </w:r>
          </w:p>
        </w:tc>
      </w:tr>
      <w:tr w:rsidR="000E07FE" w:rsidRPr="00C22307" w:rsidTr="00A561F1">
        <w:tc>
          <w:tcPr>
            <w:tcW w:w="5771" w:type="dxa"/>
          </w:tcPr>
          <w:p w:rsidR="000E07FE" w:rsidRPr="00C22307" w:rsidRDefault="000E07FE" w:rsidP="000E07FE">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26</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 проект</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sz w:val="27"/>
                <w:szCs w:val="27"/>
              </w:rPr>
              <w:t>3</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Согласен</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3</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Против. Нарушение облика старого района Москвы</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Возражений не имею</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За проект</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proofErr w:type="spellStart"/>
            <w:r w:rsidRPr="00C22307">
              <w:rPr>
                <w:rFonts w:ascii="Times New Roman" w:hAnsi="Times New Roman" w:cs="Times New Roman"/>
                <w:sz w:val="27"/>
                <w:szCs w:val="27"/>
              </w:rPr>
              <w:t>Согла</w:t>
            </w:r>
            <w:proofErr w:type="spellEnd"/>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Против т.к. это снизит качество жизни в районе, упадет ликвидность жилья</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Предложений, замечаний нет</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2</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Проработать парковки</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E74ABF" w:rsidP="000E07FE">
            <w:r w:rsidRPr="00C22307">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 xml:space="preserve">Против жилой застройки территории </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2</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Замечаний не имею</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Поддерживаю согласна</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3568A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Против, т.к. с высокой долей вероятности будет жилая застройка</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954834">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Против многоэтажной застройки. За – озеленение, спортивные детские сооружения</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954834">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Поддерживаю проект, но очень хочется иметь бассейн, не многоэтажные дома</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954834">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sz w:val="27"/>
                <w:szCs w:val="27"/>
              </w:rPr>
            </w:pPr>
            <w:r w:rsidRPr="00C22307">
              <w:rPr>
                <w:rFonts w:ascii="Times New Roman" w:hAnsi="Times New Roman" w:cs="Times New Roman"/>
                <w:sz w:val="27"/>
                <w:szCs w:val="27"/>
              </w:rPr>
              <w:t>Поддерживаю проект и очень хочется иметь бассейн</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E74ABF"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Категорически против проекта</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757E6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 xml:space="preserve">Возражений нет </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757E6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Замечаний нет, проект поддерживаю</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757E6B">
              <w:rPr>
                <w:rFonts w:ascii="Times New Roman" w:hAnsi="Times New Roman" w:cs="Times New Roman"/>
                <w:color w:val="000000"/>
                <w:sz w:val="27"/>
                <w:szCs w:val="27"/>
              </w:rPr>
              <w:t>Принято к сведению.</w:t>
            </w:r>
          </w:p>
        </w:tc>
      </w:tr>
      <w:tr w:rsidR="000E07FE" w:rsidRPr="00C22307" w:rsidTr="00A561F1">
        <w:tc>
          <w:tcPr>
            <w:tcW w:w="5771" w:type="dxa"/>
          </w:tcPr>
          <w:p w:rsidR="000E07FE" w:rsidRPr="00C22307" w:rsidRDefault="000E07FE" w:rsidP="000E07FE">
            <w:pPr>
              <w:jc w:val="both"/>
              <w:rPr>
                <w:rFonts w:ascii="Times New Roman" w:hAnsi="Times New Roman" w:cs="Times New Roman"/>
                <w:sz w:val="27"/>
                <w:szCs w:val="27"/>
              </w:rPr>
            </w:pPr>
            <w:r w:rsidRPr="00C22307">
              <w:rPr>
                <w:rFonts w:ascii="Times New Roman" w:hAnsi="Times New Roman" w:cs="Times New Roman"/>
                <w:sz w:val="27"/>
                <w:szCs w:val="27"/>
              </w:rPr>
              <w:t>Согласен с оформлением после того, было бы нужно эти земли использовать для реновации района</w:t>
            </w:r>
          </w:p>
        </w:tc>
        <w:tc>
          <w:tcPr>
            <w:tcW w:w="1025" w:type="dxa"/>
          </w:tcPr>
          <w:p w:rsidR="000E07FE" w:rsidRPr="00C22307" w:rsidRDefault="000E07FE" w:rsidP="000E07FE">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E07FE" w:rsidRDefault="000E07FE" w:rsidP="000E07FE">
            <w:r w:rsidRPr="00757E6B">
              <w:rPr>
                <w:rFonts w:ascii="Times New Roman" w:hAnsi="Times New Roman" w:cs="Times New Roman"/>
                <w:color w:val="000000"/>
                <w:sz w:val="27"/>
                <w:szCs w:val="27"/>
              </w:rPr>
              <w:t>Принято к сведению.</w:t>
            </w:r>
          </w:p>
        </w:tc>
      </w:tr>
      <w:tr w:rsidR="008A0685" w:rsidRPr="00C22307" w:rsidTr="00A561F1">
        <w:tc>
          <w:tcPr>
            <w:tcW w:w="5771" w:type="dxa"/>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Категорически против</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3</w:t>
            </w:r>
          </w:p>
        </w:tc>
        <w:tc>
          <w:tcPr>
            <w:tcW w:w="3190" w:type="dxa"/>
          </w:tcPr>
          <w:p w:rsidR="008A0685" w:rsidRDefault="008A0685" w:rsidP="008A0685">
            <w:r w:rsidRPr="000E7284">
              <w:rPr>
                <w:rFonts w:ascii="Times New Roman" w:hAnsi="Times New Roman" w:cs="Times New Roman"/>
                <w:color w:val="000000"/>
                <w:sz w:val="27"/>
                <w:szCs w:val="27"/>
              </w:rPr>
              <w:t>Принято к сведению.</w:t>
            </w:r>
          </w:p>
        </w:tc>
      </w:tr>
      <w:tr w:rsidR="008A0685" w:rsidRPr="00C22307" w:rsidTr="00A561F1">
        <w:tc>
          <w:tcPr>
            <w:tcW w:w="5771" w:type="dxa"/>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Согласна</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sz w:val="27"/>
                <w:szCs w:val="27"/>
              </w:rPr>
              <w:t>11</w:t>
            </w:r>
          </w:p>
        </w:tc>
        <w:tc>
          <w:tcPr>
            <w:tcW w:w="3190" w:type="dxa"/>
          </w:tcPr>
          <w:p w:rsidR="008A0685" w:rsidRDefault="008A0685" w:rsidP="008A0685">
            <w:r w:rsidRPr="000E7284">
              <w:rPr>
                <w:rFonts w:ascii="Times New Roman" w:hAnsi="Times New Roman" w:cs="Times New Roman"/>
                <w:color w:val="000000"/>
                <w:sz w:val="27"/>
                <w:szCs w:val="27"/>
              </w:rPr>
              <w:t>Принято к сведению.</w:t>
            </w:r>
          </w:p>
        </w:tc>
      </w:tr>
      <w:tr w:rsidR="008A0685" w:rsidRPr="00C22307" w:rsidTr="00A561F1">
        <w:tc>
          <w:tcPr>
            <w:tcW w:w="5771" w:type="dxa"/>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Против. 1) неочевиден план по уличной зоне. 2) непонятны инфраструктурные решения</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0E7284">
              <w:rPr>
                <w:rFonts w:ascii="Times New Roman" w:hAnsi="Times New Roman" w:cs="Times New Roman"/>
                <w:color w:val="000000"/>
                <w:sz w:val="27"/>
                <w:szCs w:val="27"/>
              </w:rPr>
              <w:t>Принято к сведению.</w:t>
            </w:r>
          </w:p>
        </w:tc>
      </w:tr>
      <w:tr w:rsidR="008A0685" w:rsidRPr="00C22307" w:rsidTr="00A561F1">
        <w:tc>
          <w:tcPr>
            <w:tcW w:w="5771" w:type="dxa"/>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Межевание поддерживаю. «Шанхай» надо уничтожить</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0E7284">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sz w:val="27"/>
                <w:szCs w:val="27"/>
              </w:rPr>
            </w:pPr>
            <w:r w:rsidRPr="00C22307">
              <w:rPr>
                <w:rFonts w:ascii="Times New Roman" w:hAnsi="Times New Roman" w:cs="Times New Roman"/>
                <w:sz w:val="27"/>
                <w:szCs w:val="27"/>
              </w:rPr>
              <w:t>Поддерживаю, но с условием постройки спорткомплекса, бассейна, кинотеатра</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E74ABF"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8A0685" w:rsidRPr="00C22307" w:rsidTr="00A561F1">
        <w:tc>
          <w:tcPr>
            <w:tcW w:w="5771" w:type="dxa"/>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Не возражаю</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2D387D">
              <w:rPr>
                <w:rFonts w:ascii="Times New Roman" w:hAnsi="Times New Roman" w:cs="Times New Roman"/>
                <w:color w:val="000000"/>
                <w:sz w:val="27"/>
                <w:szCs w:val="27"/>
              </w:rPr>
              <w:t>Принято к сведению.</w:t>
            </w:r>
          </w:p>
        </w:tc>
      </w:tr>
      <w:tr w:rsidR="008A0685" w:rsidRPr="00C22307" w:rsidTr="00A561F1">
        <w:tc>
          <w:tcPr>
            <w:tcW w:w="5771" w:type="dxa"/>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lastRenderedPageBreak/>
              <w:t>Согласна. С постройкой спорткомплекса</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2D387D">
              <w:rPr>
                <w:rFonts w:ascii="Times New Roman" w:hAnsi="Times New Roman" w:cs="Times New Roman"/>
                <w:color w:val="000000"/>
                <w:sz w:val="27"/>
                <w:szCs w:val="27"/>
              </w:rPr>
              <w:t>Принято к сведению.</w:t>
            </w:r>
          </w:p>
        </w:tc>
      </w:tr>
      <w:tr w:rsidR="008A0685" w:rsidRPr="00C22307" w:rsidTr="00A561F1">
        <w:tc>
          <w:tcPr>
            <w:tcW w:w="5771" w:type="dxa"/>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Нет. Нет инфраструктуры!</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2D387D">
              <w:rPr>
                <w:rFonts w:ascii="Times New Roman" w:hAnsi="Times New Roman" w:cs="Times New Roman"/>
                <w:color w:val="000000"/>
                <w:sz w:val="27"/>
                <w:szCs w:val="27"/>
              </w:rPr>
              <w:t>Принято к сведению.</w:t>
            </w:r>
          </w:p>
        </w:tc>
      </w:tr>
      <w:tr w:rsidR="008A0685" w:rsidRPr="00C22307" w:rsidTr="00A561F1">
        <w:tc>
          <w:tcPr>
            <w:tcW w:w="5771" w:type="dxa"/>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Против</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sz w:val="27"/>
                <w:szCs w:val="27"/>
              </w:rPr>
              <w:t>2</w:t>
            </w:r>
          </w:p>
        </w:tc>
        <w:tc>
          <w:tcPr>
            <w:tcW w:w="3190" w:type="dxa"/>
          </w:tcPr>
          <w:p w:rsidR="008A0685" w:rsidRDefault="008A0685" w:rsidP="008A0685">
            <w:r w:rsidRPr="002D387D">
              <w:rPr>
                <w:rFonts w:ascii="Times New Roman" w:hAnsi="Times New Roman" w:cs="Times New Roman"/>
                <w:color w:val="000000"/>
                <w:sz w:val="27"/>
                <w:szCs w:val="27"/>
              </w:rPr>
              <w:t>Принято к сведению.</w:t>
            </w:r>
          </w:p>
        </w:tc>
      </w:tr>
      <w:tr w:rsidR="008A0685" w:rsidRPr="00C22307" w:rsidTr="00A561F1">
        <w:tc>
          <w:tcPr>
            <w:tcW w:w="5771" w:type="dxa"/>
            <w:vAlign w:val="center"/>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Категорически против любой застройки и межевания</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2D387D">
              <w:rPr>
                <w:rFonts w:ascii="Times New Roman" w:hAnsi="Times New Roman" w:cs="Times New Roman"/>
                <w:color w:val="000000"/>
                <w:sz w:val="27"/>
                <w:szCs w:val="27"/>
              </w:rPr>
              <w:t>Принято к сведению.</w:t>
            </w:r>
          </w:p>
        </w:tc>
      </w:tr>
      <w:tr w:rsidR="008A0685" w:rsidRPr="00C22307" w:rsidTr="00A561F1">
        <w:tc>
          <w:tcPr>
            <w:tcW w:w="5771" w:type="dxa"/>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Против границ подготовки проекта, обозначенной по границам межевания жилых домов 13/12, 15 и 19 по ул. Руставели. Прошу учесть и уменьшить границы проекта.</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2D387D">
              <w:rPr>
                <w:rFonts w:ascii="Times New Roman" w:hAnsi="Times New Roman" w:cs="Times New Roman"/>
                <w:color w:val="000000"/>
                <w:sz w:val="27"/>
                <w:szCs w:val="27"/>
              </w:rPr>
              <w:t>Принято к сведению.</w:t>
            </w:r>
          </w:p>
        </w:tc>
      </w:tr>
      <w:tr w:rsidR="008A0685" w:rsidRPr="00C22307" w:rsidTr="00A561F1">
        <w:tc>
          <w:tcPr>
            <w:tcW w:w="5771" w:type="dxa"/>
            <w:vAlign w:val="center"/>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Доверяю разработчикам и специалистам</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D012DA">
              <w:rPr>
                <w:rFonts w:ascii="Times New Roman" w:hAnsi="Times New Roman" w:cs="Times New Roman"/>
                <w:color w:val="000000"/>
                <w:sz w:val="27"/>
                <w:szCs w:val="27"/>
              </w:rPr>
              <w:t>Принято к сведению.</w:t>
            </w:r>
          </w:p>
        </w:tc>
      </w:tr>
      <w:tr w:rsidR="008A0685" w:rsidRPr="00C22307" w:rsidTr="00A561F1">
        <w:tc>
          <w:tcPr>
            <w:tcW w:w="5771" w:type="dxa"/>
            <w:vAlign w:val="center"/>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Против высотных домов типа сити. Нужен р-ну бассейна. Под соц. службы помещение единое</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D012DA">
              <w:rPr>
                <w:rFonts w:ascii="Times New Roman" w:hAnsi="Times New Roman" w:cs="Times New Roman"/>
                <w:color w:val="000000"/>
                <w:sz w:val="27"/>
                <w:szCs w:val="27"/>
              </w:rPr>
              <w:t>Принято к сведению.</w:t>
            </w:r>
          </w:p>
        </w:tc>
      </w:tr>
      <w:tr w:rsidR="008A0685" w:rsidRPr="00C22307" w:rsidTr="00A561F1">
        <w:tc>
          <w:tcPr>
            <w:tcW w:w="5771" w:type="dxa"/>
            <w:vAlign w:val="center"/>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 xml:space="preserve">Категорически против </w:t>
            </w:r>
            <w:proofErr w:type="spellStart"/>
            <w:r w:rsidRPr="00C22307">
              <w:rPr>
                <w:rFonts w:ascii="Times New Roman" w:hAnsi="Times New Roman" w:cs="Times New Roman"/>
                <w:sz w:val="27"/>
                <w:szCs w:val="27"/>
              </w:rPr>
              <w:t>против</w:t>
            </w:r>
            <w:proofErr w:type="spellEnd"/>
            <w:r w:rsidRPr="00C22307">
              <w:rPr>
                <w:rFonts w:ascii="Times New Roman" w:hAnsi="Times New Roman" w:cs="Times New Roman"/>
                <w:sz w:val="27"/>
                <w:szCs w:val="27"/>
              </w:rPr>
              <w:t>, межевания объектов, прошу сохранить данные объекты и перепрофилировать</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D012DA">
              <w:rPr>
                <w:rFonts w:ascii="Times New Roman" w:hAnsi="Times New Roman" w:cs="Times New Roman"/>
                <w:color w:val="000000"/>
                <w:sz w:val="27"/>
                <w:szCs w:val="27"/>
              </w:rPr>
              <w:t>Принято к сведению.</w:t>
            </w:r>
          </w:p>
        </w:tc>
      </w:tr>
      <w:tr w:rsidR="008A0685" w:rsidRPr="00C22307" w:rsidTr="00A561F1">
        <w:tc>
          <w:tcPr>
            <w:tcW w:w="5771" w:type="dxa"/>
            <w:vAlign w:val="center"/>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 xml:space="preserve">Я против любой застройки у нас в районе. Межевание и стройки нет!!! </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D012DA">
              <w:rPr>
                <w:rFonts w:ascii="Times New Roman" w:hAnsi="Times New Roman" w:cs="Times New Roman"/>
                <w:color w:val="000000"/>
                <w:sz w:val="27"/>
                <w:szCs w:val="27"/>
              </w:rPr>
              <w:t>Принято к сведению.</w:t>
            </w:r>
          </w:p>
        </w:tc>
      </w:tr>
      <w:tr w:rsidR="008A0685" w:rsidRPr="00C22307" w:rsidTr="00A561F1">
        <w:tc>
          <w:tcPr>
            <w:tcW w:w="5771" w:type="dxa"/>
            <w:vAlign w:val="center"/>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Поддерживаю!!! На одно хим. Опасное меньше!!!</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D012DA">
              <w:rPr>
                <w:rFonts w:ascii="Times New Roman" w:hAnsi="Times New Roman" w:cs="Times New Roman"/>
                <w:color w:val="000000"/>
                <w:sz w:val="27"/>
                <w:szCs w:val="27"/>
              </w:rPr>
              <w:t>Принято к сведению.</w:t>
            </w:r>
          </w:p>
        </w:tc>
      </w:tr>
      <w:tr w:rsidR="008A0685" w:rsidRPr="00C22307" w:rsidTr="00A561F1">
        <w:tc>
          <w:tcPr>
            <w:tcW w:w="5771" w:type="dxa"/>
            <w:vAlign w:val="center"/>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Ознакомлена с предложением. Поддерживаю</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D012DA">
              <w:rPr>
                <w:rFonts w:ascii="Times New Roman" w:hAnsi="Times New Roman" w:cs="Times New Roman"/>
                <w:color w:val="000000"/>
                <w:sz w:val="27"/>
                <w:szCs w:val="27"/>
              </w:rPr>
              <w:t>Принято к сведению.</w:t>
            </w:r>
          </w:p>
        </w:tc>
      </w:tr>
      <w:tr w:rsidR="008A0685" w:rsidRPr="00C22307" w:rsidTr="00A561F1">
        <w:tc>
          <w:tcPr>
            <w:tcW w:w="5771" w:type="dxa"/>
            <w:vAlign w:val="center"/>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Ознакомлена, поддерживаю</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D012DA">
              <w:rPr>
                <w:rFonts w:ascii="Times New Roman" w:hAnsi="Times New Roman" w:cs="Times New Roman"/>
                <w:color w:val="000000"/>
                <w:sz w:val="27"/>
                <w:szCs w:val="27"/>
              </w:rPr>
              <w:t>Принято к сведению.</w:t>
            </w:r>
          </w:p>
        </w:tc>
      </w:tr>
      <w:tr w:rsidR="008A0685" w:rsidRPr="00C22307" w:rsidTr="00A561F1">
        <w:tc>
          <w:tcPr>
            <w:tcW w:w="5771" w:type="dxa"/>
            <w:vAlign w:val="center"/>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 xml:space="preserve">Категорически против!!!нет стройке и межеванию </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D012DA">
              <w:rPr>
                <w:rFonts w:ascii="Times New Roman" w:hAnsi="Times New Roman" w:cs="Times New Roman"/>
                <w:color w:val="000000"/>
                <w:sz w:val="27"/>
                <w:szCs w:val="27"/>
              </w:rPr>
              <w:t>Принято к сведению.</w:t>
            </w:r>
          </w:p>
        </w:tc>
      </w:tr>
      <w:tr w:rsidR="008A0685" w:rsidRPr="00C22307" w:rsidTr="00A561F1">
        <w:tc>
          <w:tcPr>
            <w:tcW w:w="5771" w:type="dxa"/>
            <w:vAlign w:val="center"/>
          </w:tcPr>
          <w:p w:rsidR="008A0685" w:rsidRPr="00C22307" w:rsidRDefault="008A0685" w:rsidP="008A0685">
            <w:pPr>
              <w:jc w:val="both"/>
              <w:rPr>
                <w:rFonts w:ascii="Times New Roman" w:hAnsi="Times New Roman" w:cs="Times New Roman"/>
                <w:sz w:val="27"/>
                <w:szCs w:val="27"/>
              </w:rPr>
            </w:pPr>
            <w:r w:rsidRPr="00C22307">
              <w:rPr>
                <w:rFonts w:ascii="Times New Roman" w:hAnsi="Times New Roman" w:cs="Times New Roman"/>
                <w:sz w:val="27"/>
                <w:szCs w:val="27"/>
              </w:rPr>
              <w:t>Я против любых строек! Против проекта. Нет стройке.</w:t>
            </w:r>
          </w:p>
        </w:tc>
        <w:tc>
          <w:tcPr>
            <w:tcW w:w="1025" w:type="dxa"/>
          </w:tcPr>
          <w:p w:rsidR="008A0685" w:rsidRPr="00C22307" w:rsidRDefault="008A0685" w:rsidP="008A068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A0685" w:rsidRDefault="008A0685" w:rsidP="008A0685">
            <w:r w:rsidRPr="00D012DA">
              <w:rPr>
                <w:rFonts w:ascii="Times New Roman" w:hAnsi="Times New Roman" w:cs="Times New Roman"/>
                <w:color w:val="000000"/>
                <w:sz w:val="27"/>
                <w:szCs w:val="27"/>
              </w:rPr>
              <w:t>Принято к сведению.</w:t>
            </w:r>
          </w:p>
        </w:tc>
      </w:tr>
      <w:tr w:rsidR="00C22307" w:rsidRPr="00C22307" w:rsidTr="00A561F1">
        <w:tc>
          <w:tcPr>
            <w:tcW w:w="5771" w:type="dxa"/>
            <w:vAlign w:val="center"/>
          </w:tcPr>
          <w:p w:rsidR="00C22307" w:rsidRPr="00C22307" w:rsidRDefault="00C22307" w:rsidP="008A0685">
            <w:pPr>
              <w:jc w:val="both"/>
              <w:rPr>
                <w:rFonts w:ascii="Times New Roman" w:hAnsi="Times New Roman" w:cs="Times New Roman"/>
                <w:sz w:val="27"/>
                <w:szCs w:val="27"/>
              </w:rPr>
            </w:pPr>
            <w:r w:rsidRPr="00C22307">
              <w:rPr>
                <w:rFonts w:ascii="Times New Roman" w:hAnsi="Times New Roman" w:cs="Times New Roman"/>
                <w:sz w:val="27"/>
                <w:szCs w:val="27"/>
              </w:rPr>
              <w:t>За отсутствием инфраструктуры ограничены макс. Пл. застройки пл. сносимого</w:t>
            </w:r>
            <w:r w:rsidR="008A0685">
              <w:rPr>
                <w:rFonts w:ascii="Times New Roman" w:hAnsi="Times New Roman" w:cs="Times New Roman"/>
                <w:sz w:val="27"/>
                <w:szCs w:val="27"/>
              </w:rPr>
              <w:t xml:space="preserve"> </w:t>
            </w:r>
            <w:r w:rsidRPr="00C22307">
              <w:rPr>
                <w:rFonts w:ascii="Times New Roman" w:hAnsi="Times New Roman" w:cs="Times New Roman"/>
                <w:sz w:val="27"/>
                <w:szCs w:val="27"/>
              </w:rPr>
              <w:t>в районе ограничить новое строительство пл. существующих строений</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8A0685" w:rsidP="00C22307">
            <w:pPr>
              <w:pStyle w:val="10"/>
              <w:jc w:val="both"/>
              <w:rPr>
                <w:rFonts w:ascii="Times New Roman" w:hAnsi="Times New Roman" w:cs="Times New Roman"/>
                <w:color w:val="000000"/>
                <w:sz w:val="27"/>
                <w:szCs w:val="27"/>
              </w:rPr>
            </w:pPr>
            <w:r w:rsidRPr="003568AB">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84495B" w:rsidRDefault="00C22307" w:rsidP="00C22307">
            <w:pPr>
              <w:jc w:val="both"/>
              <w:rPr>
                <w:rFonts w:ascii="Times New Roman" w:hAnsi="Times New Roman" w:cs="Times New Roman"/>
                <w:sz w:val="27"/>
                <w:szCs w:val="27"/>
                <w:lang w:eastAsia="en-US"/>
              </w:rPr>
            </w:pPr>
            <w:r w:rsidRPr="0084495B">
              <w:rPr>
                <w:rFonts w:ascii="Times New Roman" w:hAnsi="Times New Roman" w:cs="Times New Roman"/>
                <w:sz w:val="27"/>
                <w:szCs w:val="27"/>
                <w:lang w:eastAsia="en-US"/>
              </w:rPr>
              <w:t>Добрый вечер, Вы знаете, я далека очень от архитектуры, от всех вот этих вот планов и у кого бы не спроси</w:t>
            </w:r>
            <w:r w:rsidR="00E47340" w:rsidRPr="0084495B">
              <w:rPr>
                <w:rFonts w:ascii="Times New Roman" w:hAnsi="Times New Roman" w:cs="Times New Roman"/>
                <w:sz w:val="27"/>
                <w:szCs w:val="27"/>
                <w:lang w:eastAsia="en-US"/>
              </w:rPr>
              <w:t>ла, что такое межевание, все по-</w:t>
            </w:r>
            <w:r w:rsidRPr="0084495B">
              <w:rPr>
                <w:rFonts w:ascii="Times New Roman" w:hAnsi="Times New Roman" w:cs="Times New Roman"/>
                <w:sz w:val="27"/>
                <w:szCs w:val="27"/>
                <w:lang w:eastAsia="en-US"/>
              </w:rPr>
              <w:t xml:space="preserve">разному раскрывают эту тему. Вот объясните мне, на даче понятно межевание, а вот в масштабах города, скажите пожалуйста, все-таки что это такое? </w:t>
            </w:r>
          </w:p>
        </w:tc>
        <w:tc>
          <w:tcPr>
            <w:tcW w:w="1025" w:type="dxa"/>
          </w:tcPr>
          <w:p w:rsidR="00C22307" w:rsidRPr="0084495B" w:rsidRDefault="00C22307" w:rsidP="00C22307">
            <w:pPr>
              <w:jc w:val="center"/>
              <w:rPr>
                <w:rFonts w:ascii="Times New Roman" w:hAnsi="Times New Roman" w:cs="Times New Roman"/>
                <w:color w:val="000000"/>
                <w:sz w:val="27"/>
                <w:szCs w:val="27"/>
              </w:rPr>
            </w:pPr>
            <w:r w:rsidRPr="0084495B">
              <w:rPr>
                <w:rFonts w:ascii="Times New Roman" w:hAnsi="Times New Roman" w:cs="Times New Roman"/>
                <w:color w:val="000000"/>
                <w:sz w:val="27"/>
                <w:szCs w:val="27"/>
              </w:rPr>
              <w:t>1</w:t>
            </w:r>
          </w:p>
        </w:tc>
        <w:tc>
          <w:tcPr>
            <w:tcW w:w="3190" w:type="dxa"/>
          </w:tcPr>
          <w:p w:rsidR="00C22307" w:rsidRPr="0084495B" w:rsidRDefault="0084495B" w:rsidP="0053573C">
            <w:pPr>
              <w:pStyle w:val="10"/>
              <w:jc w:val="both"/>
              <w:rPr>
                <w:rFonts w:ascii="Times New Roman" w:hAnsi="Times New Roman" w:cs="Times New Roman"/>
                <w:color w:val="000000"/>
                <w:sz w:val="27"/>
                <w:szCs w:val="27"/>
              </w:rPr>
            </w:pPr>
            <w:r w:rsidRPr="0084495B">
              <w:rPr>
                <w:rFonts w:ascii="Times New Roman" w:hAnsi="Times New Roman" w:cs="Times New Roman"/>
                <w:color w:val="000000"/>
                <w:sz w:val="27"/>
                <w:szCs w:val="27"/>
              </w:rPr>
              <w:t xml:space="preserve">Проект </w:t>
            </w:r>
            <w:r>
              <w:rPr>
                <w:rFonts w:ascii="Times New Roman" w:hAnsi="Times New Roman" w:cs="Times New Roman"/>
                <w:color w:val="000000"/>
                <w:sz w:val="27"/>
                <w:szCs w:val="27"/>
              </w:rPr>
              <w:t xml:space="preserve">межевания </w:t>
            </w:r>
            <w:r w:rsidR="0053573C">
              <w:rPr>
                <w:rFonts w:ascii="Times New Roman" w:hAnsi="Times New Roman" w:cs="Times New Roman"/>
                <w:color w:val="000000"/>
                <w:sz w:val="27"/>
                <w:szCs w:val="27"/>
              </w:rPr>
              <w:t xml:space="preserve">территории </w:t>
            </w:r>
            <w:r w:rsidR="009F4C1A">
              <w:rPr>
                <w:rFonts w:ascii="Times New Roman" w:hAnsi="Times New Roman" w:cs="Times New Roman"/>
                <w:color w:val="000000"/>
                <w:sz w:val="27"/>
                <w:szCs w:val="27"/>
              </w:rPr>
              <w:t>- вид документации по планировке</w:t>
            </w:r>
            <w:r w:rsidR="0053573C">
              <w:rPr>
                <w:rFonts w:ascii="Times New Roman" w:hAnsi="Times New Roman" w:cs="Times New Roman"/>
                <w:color w:val="000000"/>
                <w:sz w:val="27"/>
                <w:szCs w:val="27"/>
              </w:rPr>
              <w:t xml:space="preserve"> территории. Проект межевани</w:t>
            </w:r>
            <w:r w:rsidR="00904ECC">
              <w:rPr>
                <w:rFonts w:ascii="Times New Roman" w:hAnsi="Times New Roman" w:cs="Times New Roman"/>
                <w:color w:val="000000"/>
                <w:sz w:val="27"/>
                <w:szCs w:val="27"/>
              </w:rPr>
              <w:t>я территории квартала состоит из</w:t>
            </w:r>
            <w:r w:rsidR="0053573C">
              <w:rPr>
                <w:rFonts w:ascii="Times New Roman" w:hAnsi="Times New Roman" w:cs="Times New Roman"/>
                <w:color w:val="000000"/>
                <w:sz w:val="27"/>
                <w:szCs w:val="27"/>
              </w:rPr>
              <w:t xml:space="preserve"> 2-х частей: обосновывающих материалов и утверждаемой части. В соответствии с градостроительным законодательством подготовка проекта межевания территории квартала осуществляется для уточнения местоположения образуемых или </w:t>
            </w:r>
            <w:r w:rsidR="0053573C">
              <w:rPr>
                <w:rFonts w:ascii="Times New Roman" w:hAnsi="Times New Roman" w:cs="Times New Roman"/>
                <w:color w:val="000000"/>
                <w:sz w:val="27"/>
                <w:szCs w:val="27"/>
              </w:rPr>
              <w:lastRenderedPageBreak/>
              <w:t xml:space="preserve">изменяемых земельных участков. </w:t>
            </w:r>
          </w:p>
        </w:tc>
      </w:tr>
      <w:tr w:rsidR="00C22307" w:rsidRPr="00C22307" w:rsidTr="00A561F1">
        <w:tc>
          <w:tcPr>
            <w:tcW w:w="5771" w:type="dxa"/>
          </w:tcPr>
          <w:p w:rsidR="00C22307" w:rsidRPr="00C22307" w:rsidRDefault="00C22307" w:rsidP="00C22307">
            <w:pPr>
              <w:tabs>
                <w:tab w:val="left" w:pos="10095"/>
              </w:tabs>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 xml:space="preserve">С какой целью проводится данное межевание?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01255C" w:rsidP="00934DEF">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Межевани</w:t>
            </w:r>
            <w:r w:rsidR="00934DEF">
              <w:rPr>
                <w:rFonts w:ascii="Times New Roman" w:hAnsi="Times New Roman" w:cs="Times New Roman"/>
                <w:color w:val="000000"/>
                <w:sz w:val="27"/>
                <w:szCs w:val="27"/>
              </w:rPr>
              <w:t>е</w:t>
            </w:r>
            <w:r>
              <w:rPr>
                <w:rFonts w:ascii="Times New Roman" w:hAnsi="Times New Roman" w:cs="Times New Roman"/>
                <w:color w:val="000000"/>
                <w:sz w:val="27"/>
                <w:szCs w:val="27"/>
              </w:rPr>
              <w:t xml:space="preserve"> проводится с целью формирования</w:t>
            </w:r>
            <w:r w:rsidR="00D83075">
              <w:rPr>
                <w:rFonts w:ascii="Times New Roman" w:hAnsi="Times New Roman" w:cs="Times New Roman"/>
                <w:color w:val="000000"/>
                <w:sz w:val="27"/>
                <w:szCs w:val="27"/>
              </w:rPr>
              <w:t>/уточнения границ</w:t>
            </w:r>
            <w:r>
              <w:rPr>
                <w:rFonts w:ascii="Times New Roman" w:hAnsi="Times New Roman" w:cs="Times New Roman"/>
                <w:color w:val="000000"/>
                <w:sz w:val="27"/>
                <w:szCs w:val="27"/>
              </w:rPr>
              <w:t xml:space="preserve"> земельных участков</w:t>
            </w:r>
            <w:r w:rsidR="00D83075">
              <w:rPr>
                <w:rFonts w:ascii="Times New Roman" w:hAnsi="Times New Roman" w:cs="Times New Roman"/>
                <w:color w:val="000000"/>
                <w:sz w:val="27"/>
                <w:szCs w:val="27"/>
              </w:rPr>
              <w:t xml:space="preserve">. </w:t>
            </w:r>
          </w:p>
        </w:tc>
      </w:tr>
      <w:tr w:rsidR="00C22307" w:rsidRPr="00C22307" w:rsidTr="00A561F1">
        <w:tc>
          <w:tcPr>
            <w:tcW w:w="5771" w:type="dxa"/>
          </w:tcPr>
          <w:p w:rsidR="00C22307" w:rsidRPr="00C22307" w:rsidRDefault="00C22307" w:rsidP="00C22307">
            <w:pPr>
              <w:tabs>
                <w:tab w:val="left" w:pos="2282"/>
                <w:tab w:val="left" w:pos="4605"/>
              </w:tabs>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Вот мне не совсем схематично это все понятно. Вот. А честно сказать, совсем не понятно. Вот я хотела бы узнать можно ли где-нибудь будет увидеть вот где именно, что, когда, и что именно будет? И вот еще маленькое дополнение, будут ли еще вот обсуждения вот с нами жителями по поводу всего этого? Когда там, где это в плане намечается?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8B36DD" w:rsidRDefault="008B36DD" w:rsidP="008B36DD">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В р</w:t>
            </w:r>
            <w:r w:rsidR="005A1A26">
              <w:rPr>
                <w:rFonts w:ascii="Times New Roman" w:hAnsi="Times New Roman" w:cs="Times New Roman"/>
                <w:color w:val="000000"/>
                <w:sz w:val="27"/>
                <w:szCs w:val="27"/>
              </w:rPr>
              <w:t>ассматриваемом проекте межевания</w:t>
            </w:r>
            <w:r>
              <w:rPr>
                <w:rFonts w:ascii="Times New Roman" w:hAnsi="Times New Roman" w:cs="Times New Roman"/>
                <w:color w:val="000000"/>
                <w:sz w:val="27"/>
                <w:szCs w:val="27"/>
              </w:rPr>
              <w:t xml:space="preserve"> путем перераспределения </w:t>
            </w:r>
          </w:p>
          <w:p w:rsidR="008B36DD" w:rsidRPr="00C22307" w:rsidRDefault="008B36DD" w:rsidP="00852B0B">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трех ранее сформированных земельных участков формируется восемь земельных участков. Повторное проведение процедуры публичных слушаний не предусмотрено градостроительным законодательством. </w:t>
            </w:r>
          </w:p>
        </w:tc>
      </w:tr>
      <w:tr w:rsidR="00C22307" w:rsidRPr="00C22307" w:rsidTr="00A561F1">
        <w:tc>
          <w:tcPr>
            <w:tcW w:w="5771" w:type="dxa"/>
          </w:tcPr>
          <w:p w:rsidR="00C22307" w:rsidRPr="00C22307" w:rsidRDefault="00C22307" w:rsidP="00C22307">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Вы знаете, вот межевание, межевание, межевание. Мне не понятно какую пользу несет межевания? Что касаемо моей дачи - это изгородь от соседей. Мне это ясно. А вот здесь конкретно вы можете объяснить, какую пользу несет межевание? Вот мне не понятно.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F95C03" w:rsidP="00701690">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Межевани</w:t>
            </w:r>
            <w:r w:rsidR="00701690">
              <w:rPr>
                <w:rFonts w:ascii="Times New Roman" w:hAnsi="Times New Roman" w:cs="Times New Roman"/>
                <w:color w:val="000000"/>
                <w:sz w:val="27"/>
                <w:szCs w:val="27"/>
              </w:rPr>
              <w:t>е</w:t>
            </w:r>
            <w:r>
              <w:rPr>
                <w:rFonts w:ascii="Times New Roman" w:hAnsi="Times New Roman" w:cs="Times New Roman"/>
                <w:color w:val="000000"/>
                <w:sz w:val="27"/>
                <w:szCs w:val="27"/>
              </w:rPr>
              <w:t xml:space="preserve"> проводится с целью формирования/уточнения границ земельных участков.</w:t>
            </w:r>
          </w:p>
        </w:tc>
      </w:tr>
      <w:tr w:rsidR="00C22307" w:rsidRPr="00C22307" w:rsidTr="00A561F1">
        <w:tc>
          <w:tcPr>
            <w:tcW w:w="5771" w:type="dxa"/>
          </w:tcPr>
          <w:p w:rsidR="00C22307" w:rsidRPr="00C22307" w:rsidRDefault="00C22307" w:rsidP="00C22307">
            <w:pPr>
              <w:tabs>
                <w:tab w:val="left" w:pos="3142"/>
              </w:tabs>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Я так поняла, что </w:t>
            </w:r>
            <w:proofErr w:type="gramStart"/>
            <w:r w:rsidRPr="00C22307">
              <w:rPr>
                <w:rFonts w:ascii="Times New Roman" w:hAnsi="Times New Roman" w:cs="Times New Roman"/>
                <w:sz w:val="27"/>
                <w:szCs w:val="27"/>
                <w:lang w:eastAsia="en-US"/>
              </w:rPr>
              <w:t>межевание это</w:t>
            </w:r>
            <w:proofErr w:type="gramEnd"/>
            <w:r w:rsidRPr="00C22307">
              <w:rPr>
                <w:rFonts w:ascii="Times New Roman" w:hAnsi="Times New Roman" w:cs="Times New Roman"/>
                <w:sz w:val="27"/>
                <w:szCs w:val="27"/>
                <w:lang w:eastAsia="en-US"/>
              </w:rPr>
              <w:t xml:space="preserve"> больше вопрос для предприятий. Нас, жителей района, это никаким образом не касается, поэтому я предлагаю закончить собрание.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442DAE" w:rsidP="00C22307">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Я хотела бы узнать, вот межевание, оно предусматривает какие-то границы, где может быть расположен парк?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B64564" w:rsidP="00B64564">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Проект</w:t>
            </w:r>
            <w:r w:rsidR="0079617B">
              <w:rPr>
                <w:rFonts w:ascii="Times New Roman" w:hAnsi="Times New Roman" w:cs="Times New Roman"/>
                <w:color w:val="000000"/>
                <w:sz w:val="27"/>
                <w:szCs w:val="27"/>
              </w:rPr>
              <w:t xml:space="preserve"> межева</w:t>
            </w:r>
            <w:r>
              <w:rPr>
                <w:rFonts w:ascii="Times New Roman" w:hAnsi="Times New Roman" w:cs="Times New Roman"/>
                <w:color w:val="000000"/>
                <w:sz w:val="27"/>
                <w:szCs w:val="27"/>
              </w:rPr>
              <w:t xml:space="preserve">ния территории не предусматривает установку функционального назначения земельного участка. </w:t>
            </w:r>
          </w:p>
        </w:tc>
      </w:tr>
      <w:tr w:rsidR="00C22307" w:rsidRPr="00C22307" w:rsidTr="00A561F1">
        <w:tc>
          <w:tcPr>
            <w:tcW w:w="5771" w:type="dxa"/>
          </w:tcPr>
          <w:p w:rsidR="00C22307" w:rsidRPr="00C22307" w:rsidRDefault="00C22307" w:rsidP="00C22307">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Границы межевания учитывают подземные коммуникации и различную инфраструктуру, после того, как будут новые участки, как выдержит инфраструктура эти новые строения? Будет ли возможность исправить ситуацию с канализацией, водоснабжением, отоплением и так далее?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DE7CC5" w:rsidP="00DE7CC5">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Проект межевания территории разработан с целью уточнения границ образуемых и изменяемых земельных участков.</w:t>
            </w:r>
          </w:p>
        </w:tc>
      </w:tr>
      <w:tr w:rsidR="00C22307" w:rsidRPr="00C22307" w:rsidTr="00A561F1">
        <w:tc>
          <w:tcPr>
            <w:tcW w:w="5771" w:type="dxa"/>
          </w:tcPr>
          <w:p w:rsidR="00C22307" w:rsidRPr="00C22307" w:rsidRDefault="00C22307" w:rsidP="00C22307">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Добрый вечер. Будьте добры пожалуйста поясните, кто является инициатором проведения межевания? Юридическое лицо или кто-то иной? И второй под вопрос, вытекающий из первого, вот земельный </w:t>
            </w:r>
            <w:r w:rsidRPr="00C22307">
              <w:rPr>
                <w:rFonts w:ascii="Times New Roman" w:hAnsi="Times New Roman" w:cs="Times New Roman"/>
                <w:sz w:val="27"/>
                <w:szCs w:val="27"/>
                <w:lang w:eastAsia="en-US"/>
              </w:rPr>
              <w:lastRenderedPageBreak/>
              <w:t>участок № 1, там находится завод «</w:t>
            </w:r>
            <w:proofErr w:type="spellStart"/>
            <w:r w:rsidRPr="00C22307">
              <w:rPr>
                <w:rFonts w:ascii="Times New Roman" w:hAnsi="Times New Roman" w:cs="Times New Roman"/>
                <w:sz w:val="27"/>
                <w:szCs w:val="27"/>
                <w:lang w:eastAsia="en-US"/>
              </w:rPr>
              <w:t>Молмаш</w:t>
            </w:r>
            <w:proofErr w:type="spellEnd"/>
            <w:proofErr w:type="gramStart"/>
            <w:r w:rsidRPr="00C22307">
              <w:rPr>
                <w:rFonts w:ascii="Times New Roman" w:hAnsi="Times New Roman" w:cs="Times New Roman"/>
                <w:sz w:val="27"/>
                <w:szCs w:val="27"/>
                <w:lang w:eastAsia="en-US"/>
              </w:rPr>
              <w:t>» по-моему</w:t>
            </w:r>
            <w:proofErr w:type="gramEnd"/>
            <w:r w:rsidRPr="00C22307">
              <w:rPr>
                <w:rFonts w:ascii="Times New Roman" w:hAnsi="Times New Roman" w:cs="Times New Roman"/>
                <w:sz w:val="27"/>
                <w:szCs w:val="27"/>
                <w:lang w:eastAsia="en-US"/>
              </w:rPr>
              <w:t xml:space="preserve"> опять-таки в отношении этого под участка кто инициатор межевания? Собственник? Если да, то кто. Без, мы так понимаем, без собственника недвижимости, согласия, невозможно межевание. Про участок № 1 не ответили. Не было ответа в отношении участка № 1. Там находится завод «</w:t>
            </w:r>
            <w:proofErr w:type="spellStart"/>
            <w:r w:rsidRPr="00C22307">
              <w:rPr>
                <w:rFonts w:ascii="Times New Roman" w:hAnsi="Times New Roman" w:cs="Times New Roman"/>
                <w:sz w:val="27"/>
                <w:szCs w:val="27"/>
                <w:lang w:eastAsia="en-US"/>
              </w:rPr>
              <w:t>Молмаш</w:t>
            </w:r>
            <w:proofErr w:type="spellEnd"/>
            <w:r w:rsidRPr="00C22307">
              <w:rPr>
                <w:rFonts w:ascii="Times New Roman" w:hAnsi="Times New Roman" w:cs="Times New Roman"/>
                <w:sz w:val="27"/>
                <w:szCs w:val="27"/>
                <w:lang w:eastAsia="en-US"/>
              </w:rPr>
              <w:t xml:space="preserve">» насколько я </w:t>
            </w:r>
            <w:proofErr w:type="gramStart"/>
            <w:r w:rsidRPr="00C22307">
              <w:rPr>
                <w:rFonts w:ascii="Times New Roman" w:hAnsi="Times New Roman" w:cs="Times New Roman"/>
                <w:sz w:val="27"/>
                <w:szCs w:val="27"/>
                <w:lang w:eastAsia="en-US"/>
              </w:rPr>
              <w:t>понимаю</w:t>
            </w:r>
            <w:proofErr w:type="gramEnd"/>
            <w:r w:rsidRPr="00C22307">
              <w:rPr>
                <w:rFonts w:ascii="Times New Roman" w:hAnsi="Times New Roman" w:cs="Times New Roman"/>
                <w:sz w:val="27"/>
                <w:szCs w:val="27"/>
                <w:lang w:eastAsia="en-US"/>
              </w:rPr>
              <w:t xml:space="preserve"> судя по плану. Кто инициатор? Тоже юридическое лицо? Межевание. А кто правообладатель участка № 1? У вас должны быть такие данные. Пожалуйста озвучьте их, если не сложно Вам. То есть завод напитков дал, инициатор межевания </w:t>
            </w:r>
            <w:proofErr w:type="gramStart"/>
            <w:r w:rsidRPr="00C22307">
              <w:rPr>
                <w:rFonts w:ascii="Times New Roman" w:hAnsi="Times New Roman" w:cs="Times New Roman"/>
                <w:sz w:val="27"/>
                <w:szCs w:val="27"/>
                <w:lang w:eastAsia="en-US"/>
              </w:rPr>
              <w:t>по земельному участке</w:t>
            </w:r>
            <w:proofErr w:type="gramEnd"/>
            <w:r w:rsidRPr="00C22307">
              <w:rPr>
                <w:rFonts w:ascii="Times New Roman" w:hAnsi="Times New Roman" w:cs="Times New Roman"/>
                <w:sz w:val="27"/>
                <w:szCs w:val="27"/>
                <w:lang w:eastAsia="en-US"/>
              </w:rPr>
              <w:t xml:space="preserve"> № 1, правильно?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lastRenderedPageBreak/>
              <w:t>1</w:t>
            </w:r>
          </w:p>
        </w:tc>
        <w:tc>
          <w:tcPr>
            <w:tcW w:w="3190" w:type="dxa"/>
          </w:tcPr>
          <w:p w:rsidR="00C22307" w:rsidRDefault="00A80EC1" w:rsidP="00A80EC1">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З</w:t>
            </w:r>
            <w:r w:rsidRPr="00A80EC1">
              <w:rPr>
                <w:rFonts w:ascii="Times New Roman" w:hAnsi="Times New Roman" w:cs="Times New Roman"/>
                <w:color w:val="000000"/>
                <w:sz w:val="27"/>
                <w:szCs w:val="27"/>
              </w:rPr>
              <w:t>аказчик</w:t>
            </w:r>
            <w:r>
              <w:rPr>
                <w:rFonts w:ascii="Times New Roman" w:hAnsi="Times New Roman" w:cs="Times New Roman"/>
                <w:color w:val="000000"/>
                <w:sz w:val="27"/>
                <w:szCs w:val="27"/>
              </w:rPr>
              <w:t>ом</w:t>
            </w:r>
            <w:r w:rsidR="00AB6869">
              <w:rPr>
                <w:rFonts w:ascii="Times New Roman" w:hAnsi="Times New Roman" w:cs="Times New Roman"/>
                <w:color w:val="000000"/>
                <w:sz w:val="27"/>
                <w:szCs w:val="27"/>
              </w:rPr>
              <w:t xml:space="preserve"> указанного</w:t>
            </w:r>
            <w:r w:rsidRPr="00A80EC1">
              <w:rPr>
                <w:rFonts w:ascii="Times New Roman" w:hAnsi="Times New Roman" w:cs="Times New Roman"/>
                <w:color w:val="000000"/>
                <w:sz w:val="27"/>
                <w:szCs w:val="27"/>
              </w:rPr>
              <w:t xml:space="preserve"> </w:t>
            </w:r>
            <w:r>
              <w:rPr>
                <w:rFonts w:ascii="Times New Roman" w:hAnsi="Times New Roman" w:cs="Times New Roman"/>
                <w:color w:val="000000"/>
                <w:sz w:val="27"/>
                <w:szCs w:val="27"/>
              </w:rPr>
              <w:t xml:space="preserve">проекта межевания территории является </w:t>
            </w:r>
            <w:r w:rsidRPr="00A80EC1">
              <w:rPr>
                <w:rFonts w:ascii="Times New Roman" w:hAnsi="Times New Roman" w:cs="Times New Roman"/>
                <w:color w:val="000000"/>
                <w:sz w:val="27"/>
                <w:szCs w:val="27"/>
              </w:rPr>
              <w:t>ООО «</w:t>
            </w:r>
            <w:proofErr w:type="spellStart"/>
            <w:r w:rsidRPr="00A80EC1">
              <w:rPr>
                <w:rFonts w:ascii="Times New Roman" w:hAnsi="Times New Roman" w:cs="Times New Roman"/>
                <w:color w:val="000000"/>
                <w:sz w:val="27"/>
                <w:szCs w:val="27"/>
              </w:rPr>
              <w:t>ГлобалСтройТех</w:t>
            </w:r>
            <w:proofErr w:type="spellEnd"/>
            <w:r w:rsidRPr="00A80EC1">
              <w:rPr>
                <w:rFonts w:ascii="Times New Roman" w:hAnsi="Times New Roman" w:cs="Times New Roman"/>
                <w:color w:val="000000"/>
                <w:sz w:val="27"/>
                <w:szCs w:val="27"/>
              </w:rPr>
              <w:t>».</w:t>
            </w:r>
          </w:p>
          <w:p w:rsidR="00875403" w:rsidRDefault="00875403" w:rsidP="00875403">
            <w:pPr>
              <w:pStyle w:val="10"/>
              <w:jc w:val="both"/>
              <w:rPr>
                <w:rFonts w:ascii="Times New Roman" w:hAnsi="Times New Roman" w:cs="Times New Roman"/>
                <w:color w:val="000000"/>
                <w:sz w:val="27"/>
                <w:szCs w:val="27"/>
              </w:rPr>
            </w:pPr>
          </w:p>
          <w:p w:rsidR="00875403" w:rsidRDefault="00875403" w:rsidP="00875403">
            <w:pPr>
              <w:pStyle w:val="10"/>
              <w:jc w:val="both"/>
              <w:rPr>
                <w:rFonts w:ascii="Times New Roman" w:hAnsi="Times New Roman" w:cs="Times New Roman"/>
                <w:color w:val="000000"/>
                <w:sz w:val="27"/>
                <w:szCs w:val="27"/>
              </w:rPr>
            </w:pPr>
          </w:p>
          <w:p w:rsidR="00875403" w:rsidRDefault="00875403" w:rsidP="00875403">
            <w:pPr>
              <w:pStyle w:val="10"/>
              <w:jc w:val="both"/>
              <w:rPr>
                <w:rFonts w:ascii="Times New Roman" w:hAnsi="Times New Roman" w:cs="Times New Roman"/>
                <w:color w:val="000000"/>
                <w:sz w:val="27"/>
                <w:szCs w:val="27"/>
              </w:rPr>
            </w:pPr>
          </w:p>
          <w:p w:rsidR="00875403" w:rsidRDefault="00875403" w:rsidP="00875403">
            <w:pPr>
              <w:pStyle w:val="10"/>
              <w:jc w:val="both"/>
              <w:rPr>
                <w:rFonts w:ascii="Times New Roman" w:hAnsi="Times New Roman" w:cs="Times New Roman"/>
                <w:color w:val="000000"/>
                <w:sz w:val="27"/>
                <w:szCs w:val="27"/>
              </w:rPr>
            </w:pPr>
          </w:p>
          <w:p w:rsidR="00875403" w:rsidRDefault="00875403" w:rsidP="00875403">
            <w:pPr>
              <w:pStyle w:val="10"/>
              <w:jc w:val="both"/>
              <w:rPr>
                <w:rFonts w:ascii="Times New Roman" w:hAnsi="Times New Roman" w:cs="Times New Roman"/>
                <w:color w:val="000000"/>
                <w:sz w:val="27"/>
                <w:szCs w:val="27"/>
              </w:rPr>
            </w:pPr>
          </w:p>
          <w:p w:rsidR="00875403" w:rsidRDefault="00875403" w:rsidP="00875403">
            <w:pPr>
              <w:pStyle w:val="10"/>
              <w:jc w:val="both"/>
              <w:rPr>
                <w:rFonts w:ascii="Times New Roman" w:hAnsi="Times New Roman" w:cs="Times New Roman"/>
                <w:color w:val="000000"/>
                <w:sz w:val="27"/>
                <w:szCs w:val="27"/>
              </w:rPr>
            </w:pPr>
          </w:p>
          <w:p w:rsidR="00875403" w:rsidRDefault="00875403" w:rsidP="00875403">
            <w:pPr>
              <w:pStyle w:val="10"/>
              <w:jc w:val="both"/>
              <w:rPr>
                <w:rFonts w:ascii="Times New Roman" w:hAnsi="Times New Roman" w:cs="Times New Roman"/>
                <w:color w:val="000000"/>
                <w:sz w:val="27"/>
                <w:szCs w:val="27"/>
              </w:rPr>
            </w:pPr>
          </w:p>
          <w:p w:rsidR="00875403" w:rsidRDefault="00875403" w:rsidP="00875403">
            <w:pPr>
              <w:pStyle w:val="10"/>
              <w:jc w:val="both"/>
              <w:rPr>
                <w:rFonts w:ascii="Times New Roman" w:hAnsi="Times New Roman" w:cs="Times New Roman"/>
                <w:color w:val="000000"/>
                <w:sz w:val="27"/>
                <w:szCs w:val="27"/>
              </w:rPr>
            </w:pPr>
          </w:p>
          <w:p w:rsidR="00A80EC1" w:rsidRPr="00C22307" w:rsidRDefault="000331B4" w:rsidP="00875403">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Проект межевания в установленном порядке бы</w:t>
            </w:r>
            <w:r w:rsidR="00875403">
              <w:rPr>
                <w:rFonts w:ascii="Times New Roman" w:hAnsi="Times New Roman" w:cs="Times New Roman"/>
                <w:color w:val="000000"/>
                <w:sz w:val="27"/>
                <w:szCs w:val="27"/>
              </w:rPr>
              <w:t xml:space="preserve">л согласован со всеми заинтересованными лицами. </w:t>
            </w:r>
            <w:r>
              <w:rPr>
                <w:rFonts w:ascii="Times New Roman" w:hAnsi="Times New Roman" w:cs="Times New Roman"/>
                <w:color w:val="000000"/>
                <w:sz w:val="27"/>
                <w:szCs w:val="27"/>
              </w:rPr>
              <w:t xml:space="preserve"> </w:t>
            </w:r>
          </w:p>
        </w:tc>
      </w:tr>
      <w:tr w:rsidR="00C22307" w:rsidRPr="00C22307" w:rsidTr="00A561F1">
        <w:tc>
          <w:tcPr>
            <w:tcW w:w="5771" w:type="dxa"/>
          </w:tcPr>
          <w:p w:rsidR="00C22307" w:rsidRPr="00C22307" w:rsidRDefault="00C22307" w:rsidP="00C22307">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 xml:space="preserve">Два вопроса, два раза по полторы минуты. Вопрос: почему сделана планировка частичная и не рассматривается комплексно квартал? Невозможно. Проектная методика невозможно сделать часть квартала. И второе, чем обусловлено количество восемь участков? Ни пять, ни шесть, ни шестнадцать, ни двадцать шесть, можете дать обоснования? Почему именно на восемь делится? Основание какое? Обследование? Обследование, какие критерии? Вы мне по существу дайте ответ.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100F25" w:rsidP="00852B0B">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По результатам натурного обследования указанной территории определено наиболее эффективное перераспределение</w:t>
            </w:r>
            <w:r w:rsidR="00852B0B">
              <w:rPr>
                <w:rFonts w:ascii="Times New Roman" w:hAnsi="Times New Roman" w:cs="Times New Roman"/>
                <w:color w:val="000000"/>
                <w:sz w:val="27"/>
                <w:szCs w:val="27"/>
              </w:rPr>
              <w:t xml:space="preserve"> земельных участков: из </w:t>
            </w:r>
            <w:r w:rsidR="00852B0B" w:rsidRPr="00852B0B">
              <w:rPr>
                <w:rFonts w:ascii="Times New Roman" w:hAnsi="Times New Roman" w:cs="Times New Roman"/>
                <w:color w:val="000000"/>
                <w:sz w:val="27"/>
                <w:szCs w:val="27"/>
              </w:rPr>
              <w:t>трех ранее сформированных земельных участков формируется восемь земельных участков.</w:t>
            </w:r>
          </w:p>
        </w:tc>
      </w:tr>
      <w:tr w:rsidR="00C22307" w:rsidRPr="00C22307" w:rsidTr="00A561F1">
        <w:tc>
          <w:tcPr>
            <w:tcW w:w="5771" w:type="dxa"/>
          </w:tcPr>
          <w:p w:rsidR="00C22307" w:rsidRPr="00C22307" w:rsidRDefault="00C22307" w:rsidP="00C22307">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Скажите пожалуйста, на этой территории только не жилые здания? Или здесь есть все-таки многоквартирные какие-то дома? Для уточнения, есть или нет?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283F40" w:rsidP="00C22307">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В границах рассматриваемого проекта межевания расположены только нежилые строения. </w:t>
            </w:r>
          </w:p>
        </w:tc>
      </w:tr>
      <w:tr w:rsidR="00C22307" w:rsidRPr="00C22307" w:rsidTr="00A561F1">
        <w:tc>
          <w:tcPr>
            <w:tcW w:w="5771" w:type="dxa"/>
          </w:tcPr>
          <w:p w:rsidR="00C22307" w:rsidRPr="00C22307" w:rsidRDefault="00C22307" w:rsidP="00C22307">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Я так понимаю это все платно, да? Кто оплатил межевание?</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283F40" w:rsidP="00C22307">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З</w:t>
            </w:r>
            <w:r w:rsidRPr="00A80EC1">
              <w:rPr>
                <w:rFonts w:ascii="Times New Roman" w:hAnsi="Times New Roman" w:cs="Times New Roman"/>
                <w:color w:val="000000"/>
                <w:sz w:val="27"/>
                <w:szCs w:val="27"/>
              </w:rPr>
              <w:t>аказчик</w:t>
            </w:r>
            <w:r>
              <w:rPr>
                <w:rFonts w:ascii="Times New Roman" w:hAnsi="Times New Roman" w:cs="Times New Roman"/>
                <w:color w:val="000000"/>
                <w:sz w:val="27"/>
                <w:szCs w:val="27"/>
              </w:rPr>
              <w:t>ом указанного</w:t>
            </w:r>
            <w:r w:rsidRPr="00A80EC1">
              <w:rPr>
                <w:rFonts w:ascii="Times New Roman" w:hAnsi="Times New Roman" w:cs="Times New Roman"/>
                <w:color w:val="000000"/>
                <w:sz w:val="27"/>
                <w:szCs w:val="27"/>
              </w:rPr>
              <w:t xml:space="preserve"> </w:t>
            </w:r>
            <w:r>
              <w:rPr>
                <w:rFonts w:ascii="Times New Roman" w:hAnsi="Times New Roman" w:cs="Times New Roman"/>
                <w:color w:val="000000"/>
                <w:sz w:val="27"/>
                <w:szCs w:val="27"/>
              </w:rPr>
              <w:t xml:space="preserve">проекта межевания территории является </w:t>
            </w:r>
            <w:r w:rsidRPr="00A80EC1">
              <w:rPr>
                <w:rFonts w:ascii="Times New Roman" w:hAnsi="Times New Roman" w:cs="Times New Roman"/>
                <w:color w:val="000000"/>
                <w:sz w:val="27"/>
                <w:szCs w:val="27"/>
              </w:rPr>
              <w:t>ООО «</w:t>
            </w:r>
            <w:proofErr w:type="spellStart"/>
            <w:r w:rsidRPr="00A80EC1">
              <w:rPr>
                <w:rFonts w:ascii="Times New Roman" w:hAnsi="Times New Roman" w:cs="Times New Roman"/>
                <w:color w:val="000000"/>
                <w:sz w:val="27"/>
                <w:szCs w:val="27"/>
              </w:rPr>
              <w:t>ГлобалСтройТех</w:t>
            </w:r>
            <w:proofErr w:type="spellEnd"/>
            <w:r w:rsidRPr="00A80EC1">
              <w:rPr>
                <w:rFonts w:ascii="Times New Roman" w:hAnsi="Times New Roman" w:cs="Times New Roman"/>
                <w:color w:val="000000"/>
                <w:sz w:val="27"/>
                <w:szCs w:val="27"/>
              </w:rPr>
              <w:t>».</w:t>
            </w:r>
          </w:p>
        </w:tc>
      </w:tr>
      <w:tr w:rsidR="00C22307" w:rsidRPr="00C22307" w:rsidTr="00A561F1">
        <w:tc>
          <w:tcPr>
            <w:tcW w:w="5771" w:type="dxa"/>
          </w:tcPr>
          <w:p w:rsidR="00C22307" w:rsidRPr="00C22307" w:rsidRDefault="00C22307" w:rsidP="00C22307">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Это не вопрос. Можно мне сказать. Уже все обсуждали. У людей полно вопрос, именно, что же будет, там дома, школы? Вот эта конкретика. Я всех призываю, хватит вот это толочь тут воду в ступе. Напишите на листиках свои предложения, чтоб нам на этом месте, вместо вот этого, </w:t>
            </w:r>
            <w:proofErr w:type="spellStart"/>
            <w:r w:rsidRPr="00C22307">
              <w:rPr>
                <w:rFonts w:ascii="Times New Roman" w:hAnsi="Times New Roman" w:cs="Times New Roman"/>
                <w:sz w:val="27"/>
                <w:szCs w:val="27"/>
                <w:lang w:eastAsia="en-US"/>
              </w:rPr>
              <w:t>промзоны</w:t>
            </w:r>
            <w:proofErr w:type="spellEnd"/>
            <w:r w:rsidRPr="00C22307">
              <w:rPr>
                <w:rFonts w:ascii="Times New Roman" w:hAnsi="Times New Roman" w:cs="Times New Roman"/>
                <w:sz w:val="27"/>
                <w:szCs w:val="27"/>
                <w:lang w:eastAsia="en-US"/>
              </w:rPr>
              <w:t xml:space="preserve">, чтобы у нас был, можно сказать, райский какой-то уголок.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Default="00C22307" w:rsidP="00C22307">
            <w:pPr>
              <w:pStyle w:val="10"/>
              <w:jc w:val="both"/>
              <w:rPr>
                <w:rFonts w:ascii="Times New Roman" w:hAnsi="Times New Roman" w:cs="Times New Roman"/>
                <w:color w:val="000000"/>
                <w:sz w:val="27"/>
                <w:szCs w:val="27"/>
              </w:rPr>
            </w:pPr>
          </w:p>
          <w:p w:rsidR="00F952C6" w:rsidRDefault="00F952C6" w:rsidP="00C22307">
            <w:pPr>
              <w:pStyle w:val="10"/>
              <w:jc w:val="both"/>
              <w:rPr>
                <w:rFonts w:ascii="Times New Roman" w:hAnsi="Times New Roman" w:cs="Times New Roman"/>
                <w:color w:val="000000"/>
                <w:sz w:val="27"/>
                <w:szCs w:val="27"/>
              </w:rPr>
            </w:pPr>
          </w:p>
          <w:p w:rsidR="00F952C6" w:rsidRDefault="00F952C6" w:rsidP="00C22307">
            <w:pPr>
              <w:pStyle w:val="10"/>
              <w:jc w:val="both"/>
              <w:rPr>
                <w:rFonts w:ascii="Times New Roman" w:hAnsi="Times New Roman" w:cs="Times New Roman"/>
                <w:color w:val="000000"/>
                <w:sz w:val="27"/>
                <w:szCs w:val="27"/>
              </w:rPr>
            </w:pPr>
          </w:p>
          <w:p w:rsidR="00F952C6" w:rsidRPr="00C22307" w:rsidRDefault="00F952C6" w:rsidP="00C22307">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строить жилой фонд. Построить парковую зону. Построить спортивный центр с бассейном. Построить детский сад, школу. </w:t>
            </w:r>
            <w:proofErr w:type="spellStart"/>
            <w:r w:rsidRPr="00C22307">
              <w:rPr>
                <w:rFonts w:ascii="Times New Roman" w:hAnsi="Times New Roman" w:cs="Times New Roman"/>
                <w:bCs/>
                <w:color w:val="262626"/>
                <w:sz w:val="27"/>
                <w:szCs w:val="27"/>
              </w:rPr>
              <w:t>Рекультивировать</w:t>
            </w:r>
            <w:proofErr w:type="spellEnd"/>
            <w:r w:rsidRPr="00C22307">
              <w:rPr>
                <w:rFonts w:ascii="Times New Roman" w:hAnsi="Times New Roman" w:cs="Times New Roman"/>
                <w:bCs/>
                <w:color w:val="262626"/>
                <w:sz w:val="27"/>
                <w:szCs w:val="27"/>
              </w:rPr>
              <w:t xml:space="preserve"> почву. Не строить гаражи, </w:t>
            </w:r>
            <w:proofErr w:type="spellStart"/>
            <w:r w:rsidRPr="00C22307">
              <w:rPr>
                <w:rFonts w:ascii="Times New Roman" w:hAnsi="Times New Roman" w:cs="Times New Roman"/>
                <w:bCs/>
                <w:color w:val="262626"/>
                <w:sz w:val="27"/>
                <w:szCs w:val="27"/>
              </w:rPr>
              <w:t>бизнесцентры</w:t>
            </w:r>
            <w:proofErr w:type="spellEnd"/>
            <w:r w:rsidRPr="00C22307">
              <w:rPr>
                <w:rFonts w:ascii="Times New Roman" w:hAnsi="Times New Roman" w:cs="Times New Roman"/>
                <w:bCs/>
                <w:color w:val="262626"/>
                <w:sz w:val="27"/>
                <w:szCs w:val="27"/>
              </w:rPr>
              <w:t xml:space="preserve">, апартаменты. Не менять </w:t>
            </w:r>
            <w:r w:rsidRPr="00C22307">
              <w:rPr>
                <w:rFonts w:ascii="Times New Roman" w:hAnsi="Times New Roman" w:cs="Times New Roman"/>
                <w:bCs/>
                <w:color w:val="262626"/>
                <w:sz w:val="27"/>
                <w:szCs w:val="27"/>
              </w:rPr>
              <w:lastRenderedPageBreak/>
              <w:t>назначение на территории на «жилое»</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lastRenderedPageBreak/>
              <w:t>1</w:t>
            </w:r>
          </w:p>
        </w:tc>
        <w:tc>
          <w:tcPr>
            <w:tcW w:w="3190" w:type="dxa"/>
          </w:tcPr>
          <w:p w:rsidR="00B63C47" w:rsidRDefault="00B63C47" w:rsidP="00C22307">
            <w:pPr>
              <w:pStyle w:val="10"/>
              <w:jc w:val="both"/>
              <w:rPr>
                <w:rFonts w:ascii="Times New Roman" w:hAnsi="Times New Roman" w:cs="Times New Roman"/>
                <w:color w:val="000000"/>
                <w:sz w:val="27"/>
                <w:szCs w:val="27"/>
              </w:rPr>
            </w:pPr>
          </w:p>
          <w:p w:rsidR="00B63C47" w:rsidRDefault="00B63C47" w:rsidP="00C22307">
            <w:pPr>
              <w:pStyle w:val="10"/>
              <w:jc w:val="both"/>
              <w:rPr>
                <w:rFonts w:ascii="Times New Roman" w:hAnsi="Times New Roman" w:cs="Times New Roman"/>
                <w:color w:val="000000"/>
                <w:sz w:val="27"/>
                <w:szCs w:val="27"/>
              </w:rPr>
            </w:pPr>
          </w:p>
          <w:p w:rsidR="00B63C47" w:rsidRDefault="00B63C47" w:rsidP="00C22307">
            <w:pPr>
              <w:pStyle w:val="10"/>
              <w:jc w:val="both"/>
              <w:rPr>
                <w:rFonts w:ascii="Times New Roman" w:hAnsi="Times New Roman" w:cs="Times New Roman"/>
                <w:color w:val="000000"/>
                <w:sz w:val="27"/>
                <w:szCs w:val="27"/>
              </w:rPr>
            </w:pPr>
          </w:p>
          <w:p w:rsidR="00C22307" w:rsidRPr="00C22307" w:rsidRDefault="00B63C47" w:rsidP="00C22307">
            <w:pPr>
              <w:pStyle w:val="10"/>
              <w:jc w:val="both"/>
              <w:rPr>
                <w:rFonts w:ascii="Times New Roman" w:hAnsi="Times New Roman" w:cs="Times New Roman"/>
                <w:color w:val="000000"/>
                <w:sz w:val="27"/>
                <w:szCs w:val="27"/>
              </w:rPr>
            </w:pPr>
            <w:r w:rsidRPr="00757E6B">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Проект одобряю. Если возможно, то нужно расширить дороги за счет земель предприятий.</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E74ABF"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Учесть при планировании строительство дошкольных учреждений, ФОК с бассейном, ещё кафе.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E74ABF" w:rsidP="00C22307">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Бассейн  </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sz w:val="27"/>
                <w:szCs w:val="27"/>
              </w:rPr>
              <w:t>2</w:t>
            </w:r>
          </w:p>
        </w:tc>
        <w:tc>
          <w:tcPr>
            <w:tcW w:w="3190" w:type="dxa"/>
          </w:tcPr>
          <w:p w:rsidR="00C22307" w:rsidRPr="00C22307" w:rsidRDefault="00B63C47" w:rsidP="00C22307">
            <w:pPr>
              <w:pStyle w:val="10"/>
              <w:jc w:val="both"/>
              <w:rPr>
                <w:rFonts w:ascii="Times New Roman" w:hAnsi="Times New Roman" w:cs="Times New Roman"/>
                <w:color w:val="000000"/>
                <w:sz w:val="27"/>
                <w:szCs w:val="27"/>
              </w:rPr>
            </w:pPr>
            <w:r w:rsidRPr="00757E6B">
              <w:rPr>
                <w:rFonts w:ascii="Times New Roman" w:hAnsi="Times New Roman" w:cs="Times New Roman"/>
                <w:color w:val="000000"/>
                <w:sz w:val="27"/>
                <w:szCs w:val="27"/>
              </w:rPr>
              <w:t>Принято к сведению.</w:t>
            </w:r>
          </w:p>
        </w:tc>
      </w:tr>
      <w:tr w:rsidR="00C22307" w:rsidRPr="00C22307" w:rsidTr="00A561F1">
        <w:tc>
          <w:tcPr>
            <w:tcW w:w="5771" w:type="dxa"/>
          </w:tcPr>
          <w:p w:rsidR="00C22307" w:rsidRPr="00C22307" w:rsidRDefault="00C22307" w:rsidP="00C22307">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АО проект межевания замечаний и предложений не имею, если он проводится в прежних границах.</w:t>
            </w:r>
          </w:p>
        </w:tc>
        <w:tc>
          <w:tcPr>
            <w:tcW w:w="1025" w:type="dxa"/>
          </w:tcPr>
          <w:p w:rsidR="00C22307" w:rsidRPr="00C22307" w:rsidRDefault="00C22307" w:rsidP="00C22307">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C22307" w:rsidRPr="00C22307" w:rsidRDefault="00B63C47" w:rsidP="00C22307">
            <w:pPr>
              <w:pStyle w:val="10"/>
              <w:jc w:val="both"/>
              <w:rPr>
                <w:rFonts w:ascii="Times New Roman" w:hAnsi="Times New Roman" w:cs="Times New Roman"/>
                <w:color w:val="000000"/>
                <w:sz w:val="27"/>
                <w:szCs w:val="27"/>
              </w:rPr>
            </w:pPr>
            <w:r w:rsidRPr="00757E6B">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в целом одобряю. С учетом моих предложений: строительство школы, детских учреждений, детских площадок, ФОК, кафе.</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E74ABF"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sz w:val="27"/>
                <w:szCs w:val="27"/>
              </w:rPr>
              <w:t>5</w:t>
            </w:r>
          </w:p>
        </w:tc>
        <w:tc>
          <w:tcPr>
            <w:tcW w:w="3190" w:type="dxa"/>
          </w:tcPr>
          <w:p w:rsidR="00BF3120" w:rsidRPr="00C22307" w:rsidRDefault="003B48C0" w:rsidP="00BF3120">
            <w:pPr>
              <w:pStyle w:val="10"/>
              <w:jc w:val="both"/>
              <w:rPr>
                <w:rFonts w:ascii="Times New Roman" w:hAnsi="Times New Roman" w:cs="Times New Roman"/>
                <w:color w:val="000000"/>
                <w:sz w:val="27"/>
                <w:szCs w:val="27"/>
              </w:rPr>
            </w:pPr>
            <w:r w:rsidRPr="00757E6B">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Дома не выше 18 этажей, бассейн, стоматологическая поликлиника, парковая зона, торговый центр с кинотеатром мои предложения. Проект поддерживаю  </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E74ABF"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Против: замечания:1) </w:t>
            </w:r>
            <w:proofErr w:type="spellStart"/>
            <w:r w:rsidRPr="00C22307">
              <w:rPr>
                <w:rFonts w:ascii="Times New Roman" w:hAnsi="Times New Roman" w:cs="Times New Roman"/>
                <w:bCs/>
                <w:color w:val="262626"/>
                <w:sz w:val="27"/>
                <w:szCs w:val="27"/>
              </w:rPr>
              <w:t>утаеная</w:t>
            </w:r>
            <w:proofErr w:type="spellEnd"/>
            <w:r w:rsidRPr="00C22307">
              <w:rPr>
                <w:rFonts w:ascii="Times New Roman" w:hAnsi="Times New Roman" w:cs="Times New Roman"/>
                <w:bCs/>
                <w:color w:val="262626"/>
                <w:sz w:val="27"/>
                <w:szCs w:val="27"/>
              </w:rPr>
              <w:t xml:space="preserve"> презентация; 2) на вопросы ответы не даются 3) участников </w:t>
            </w:r>
            <w:proofErr w:type="gramStart"/>
            <w:r w:rsidRPr="00C22307">
              <w:rPr>
                <w:rFonts w:ascii="Times New Roman" w:hAnsi="Times New Roman" w:cs="Times New Roman"/>
                <w:bCs/>
                <w:color w:val="262626"/>
                <w:sz w:val="27"/>
                <w:szCs w:val="27"/>
              </w:rPr>
              <w:t xml:space="preserve">перебивают </w:t>
            </w:r>
            <w:r w:rsidR="003B48C0">
              <w:rPr>
                <w:rFonts w:ascii="Times New Roman" w:hAnsi="Times New Roman" w:cs="Times New Roman"/>
                <w:bCs/>
                <w:color w:val="262626"/>
                <w:sz w:val="27"/>
                <w:szCs w:val="27"/>
              </w:rPr>
              <w:t xml:space="preserve"> </w:t>
            </w:r>
            <w:r w:rsidRPr="00C22307">
              <w:rPr>
                <w:rFonts w:ascii="Times New Roman" w:hAnsi="Times New Roman" w:cs="Times New Roman"/>
                <w:bCs/>
                <w:color w:val="262626"/>
                <w:sz w:val="27"/>
                <w:szCs w:val="27"/>
              </w:rPr>
              <w:t>Предложения</w:t>
            </w:r>
            <w:proofErr w:type="gramEnd"/>
            <w:r w:rsidRPr="00C22307">
              <w:rPr>
                <w:rFonts w:ascii="Times New Roman" w:hAnsi="Times New Roman" w:cs="Times New Roman"/>
                <w:bCs/>
                <w:color w:val="262626"/>
                <w:sz w:val="27"/>
                <w:szCs w:val="27"/>
              </w:rPr>
              <w:t>:</w:t>
            </w:r>
            <w:r w:rsidR="003B48C0">
              <w:rPr>
                <w:rFonts w:ascii="Times New Roman" w:hAnsi="Times New Roman" w:cs="Times New Roman"/>
                <w:bCs/>
                <w:color w:val="262626"/>
                <w:sz w:val="27"/>
                <w:szCs w:val="27"/>
              </w:rPr>
              <w:t xml:space="preserve"> </w:t>
            </w:r>
            <w:r w:rsidRPr="00C22307">
              <w:rPr>
                <w:rFonts w:ascii="Times New Roman" w:hAnsi="Times New Roman" w:cs="Times New Roman"/>
                <w:bCs/>
                <w:color w:val="262626"/>
                <w:sz w:val="27"/>
                <w:szCs w:val="27"/>
              </w:rPr>
              <w:t>1) представить проект еще раз вместе с конкретным планом застройки</w:t>
            </w:r>
          </w:p>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2) высотность 120 м. </w:t>
            </w:r>
            <w:proofErr w:type="spellStart"/>
            <w:r w:rsidRPr="00C22307">
              <w:rPr>
                <w:rFonts w:ascii="Times New Roman" w:hAnsi="Times New Roman" w:cs="Times New Roman"/>
                <w:bCs/>
                <w:color w:val="262626"/>
                <w:sz w:val="27"/>
                <w:szCs w:val="27"/>
              </w:rPr>
              <w:t>д.б</w:t>
            </w:r>
            <w:proofErr w:type="spellEnd"/>
            <w:r w:rsidRPr="00C22307">
              <w:rPr>
                <w:rFonts w:ascii="Times New Roman" w:hAnsi="Times New Roman" w:cs="Times New Roman"/>
                <w:bCs/>
                <w:color w:val="262626"/>
                <w:sz w:val="27"/>
                <w:szCs w:val="27"/>
              </w:rPr>
              <w:t>. сокращена до 9 этажей и ниже</w:t>
            </w:r>
          </w:p>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3) остальное было неясно из-за качества презентации.</w:t>
            </w:r>
          </w:p>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4) уличная есть Руставели не </w:t>
            </w:r>
            <w:proofErr w:type="spellStart"/>
            <w:r w:rsidRPr="00C22307">
              <w:rPr>
                <w:rFonts w:ascii="Times New Roman" w:hAnsi="Times New Roman" w:cs="Times New Roman"/>
                <w:bCs/>
                <w:color w:val="262626"/>
                <w:sz w:val="27"/>
                <w:szCs w:val="27"/>
              </w:rPr>
              <w:t>д.б</w:t>
            </w:r>
            <w:proofErr w:type="spellEnd"/>
            <w:r w:rsidRPr="00C22307">
              <w:rPr>
                <w:rFonts w:ascii="Times New Roman" w:hAnsi="Times New Roman" w:cs="Times New Roman"/>
                <w:bCs/>
                <w:color w:val="262626"/>
                <w:sz w:val="27"/>
                <w:szCs w:val="27"/>
              </w:rPr>
              <w:t>. расширена</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Default="003B48C0" w:rsidP="00BF3120">
            <w:pPr>
              <w:pStyle w:val="10"/>
              <w:jc w:val="both"/>
              <w:rPr>
                <w:rFonts w:ascii="Times New Roman" w:hAnsi="Times New Roman" w:cs="Times New Roman"/>
                <w:color w:val="000000"/>
                <w:sz w:val="27"/>
                <w:szCs w:val="27"/>
              </w:rPr>
            </w:pPr>
            <w:r w:rsidRPr="00757E6B">
              <w:rPr>
                <w:rFonts w:ascii="Times New Roman" w:hAnsi="Times New Roman" w:cs="Times New Roman"/>
                <w:color w:val="000000"/>
                <w:sz w:val="27"/>
                <w:szCs w:val="27"/>
              </w:rPr>
              <w:t>Принято к сведению.</w:t>
            </w:r>
          </w:p>
          <w:p w:rsidR="003B48C0" w:rsidRDefault="003B48C0" w:rsidP="00BF3120">
            <w:pPr>
              <w:pStyle w:val="10"/>
              <w:jc w:val="both"/>
              <w:rPr>
                <w:rFonts w:ascii="Times New Roman" w:hAnsi="Times New Roman" w:cs="Times New Roman"/>
                <w:color w:val="000000"/>
                <w:sz w:val="27"/>
                <w:szCs w:val="27"/>
              </w:rPr>
            </w:pPr>
          </w:p>
          <w:p w:rsidR="003B48C0" w:rsidRDefault="003B48C0" w:rsidP="00BF3120">
            <w:pPr>
              <w:pStyle w:val="10"/>
              <w:jc w:val="both"/>
              <w:rPr>
                <w:rFonts w:ascii="Times New Roman" w:hAnsi="Times New Roman" w:cs="Times New Roman"/>
                <w:color w:val="000000"/>
                <w:sz w:val="27"/>
                <w:szCs w:val="27"/>
              </w:rPr>
            </w:pPr>
          </w:p>
          <w:p w:rsidR="003B48C0" w:rsidRDefault="003B48C0" w:rsidP="00BF3120">
            <w:pPr>
              <w:pStyle w:val="10"/>
              <w:jc w:val="both"/>
              <w:rPr>
                <w:rFonts w:ascii="Times New Roman" w:hAnsi="Times New Roman" w:cs="Times New Roman"/>
                <w:color w:val="000000"/>
                <w:sz w:val="27"/>
                <w:szCs w:val="27"/>
              </w:rPr>
            </w:pPr>
          </w:p>
          <w:p w:rsidR="003B48C0" w:rsidRDefault="003B48C0" w:rsidP="00BF3120">
            <w:pPr>
              <w:pStyle w:val="10"/>
              <w:jc w:val="both"/>
              <w:rPr>
                <w:rFonts w:ascii="Times New Roman" w:hAnsi="Times New Roman" w:cs="Times New Roman"/>
                <w:color w:val="000000"/>
                <w:sz w:val="27"/>
                <w:szCs w:val="27"/>
              </w:rPr>
            </w:pPr>
          </w:p>
          <w:p w:rsidR="003B48C0" w:rsidRDefault="003B48C0" w:rsidP="00BF3120">
            <w:pPr>
              <w:pStyle w:val="10"/>
              <w:jc w:val="both"/>
              <w:rPr>
                <w:rFonts w:ascii="Times New Roman" w:hAnsi="Times New Roman" w:cs="Times New Roman"/>
                <w:color w:val="000000"/>
                <w:sz w:val="27"/>
                <w:szCs w:val="27"/>
              </w:rPr>
            </w:pPr>
          </w:p>
          <w:p w:rsidR="003B48C0" w:rsidRDefault="003B48C0" w:rsidP="00BF3120">
            <w:pPr>
              <w:pStyle w:val="10"/>
              <w:jc w:val="both"/>
              <w:rPr>
                <w:rFonts w:ascii="Times New Roman" w:hAnsi="Times New Roman" w:cs="Times New Roman"/>
                <w:color w:val="000000"/>
                <w:sz w:val="27"/>
                <w:szCs w:val="27"/>
              </w:rPr>
            </w:pPr>
          </w:p>
          <w:p w:rsidR="003B48C0" w:rsidRPr="00C22307" w:rsidRDefault="003B48C0" w:rsidP="00BF3120">
            <w:pPr>
              <w:pStyle w:val="10"/>
              <w:jc w:val="both"/>
              <w:rPr>
                <w:rFonts w:ascii="Times New Roman" w:hAnsi="Times New Roman" w:cs="Times New Roman"/>
                <w:color w:val="000000"/>
                <w:sz w:val="27"/>
                <w:szCs w:val="27"/>
              </w:rPr>
            </w:pPr>
            <w:r w:rsidRPr="00757E6B">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3B48C0" w:rsidP="00BF3120">
            <w:pPr>
              <w:pStyle w:val="10"/>
              <w:jc w:val="both"/>
              <w:rPr>
                <w:rFonts w:ascii="Times New Roman" w:hAnsi="Times New Roman" w:cs="Times New Roman"/>
                <w:color w:val="000000"/>
                <w:sz w:val="27"/>
                <w:szCs w:val="27"/>
              </w:rPr>
            </w:pPr>
            <w:r w:rsidRPr="00757E6B">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межевания территории части квартала района Бутырский, ограниченного улицей Добролюбова, проездом Добролюбова, улицей Руставели, Огородным проездом полностью поддерживаю. Проект прошу принять без замечаний </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Default="00BF3120" w:rsidP="00BF3120">
            <w:pPr>
              <w:pStyle w:val="10"/>
              <w:jc w:val="both"/>
              <w:rPr>
                <w:rFonts w:ascii="Times New Roman" w:hAnsi="Times New Roman" w:cs="Times New Roman"/>
                <w:color w:val="000000"/>
                <w:sz w:val="27"/>
                <w:szCs w:val="27"/>
              </w:rPr>
            </w:pPr>
          </w:p>
          <w:p w:rsidR="003B48C0" w:rsidRDefault="003B48C0" w:rsidP="00BF3120">
            <w:pPr>
              <w:pStyle w:val="10"/>
              <w:jc w:val="both"/>
              <w:rPr>
                <w:rFonts w:ascii="Times New Roman" w:hAnsi="Times New Roman" w:cs="Times New Roman"/>
                <w:color w:val="000000"/>
                <w:sz w:val="27"/>
                <w:szCs w:val="27"/>
              </w:rPr>
            </w:pPr>
          </w:p>
          <w:p w:rsidR="003B48C0" w:rsidRPr="00C22307" w:rsidRDefault="003B48C0" w:rsidP="00BF3120">
            <w:pPr>
              <w:pStyle w:val="10"/>
              <w:jc w:val="both"/>
              <w:rPr>
                <w:rFonts w:ascii="Times New Roman" w:hAnsi="Times New Roman" w:cs="Times New Roman"/>
                <w:color w:val="000000"/>
                <w:sz w:val="27"/>
                <w:szCs w:val="27"/>
              </w:rPr>
            </w:pPr>
            <w:r w:rsidRPr="00757E6B">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Замечательный проект, поддерживаю!!! </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3B48C0" w:rsidP="00BF3120">
            <w:pPr>
              <w:pStyle w:val="10"/>
              <w:jc w:val="both"/>
              <w:rPr>
                <w:rFonts w:ascii="Times New Roman" w:hAnsi="Times New Roman" w:cs="Times New Roman"/>
                <w:color w:val="000000"/>
                <w:sz w:val="27"/>
                <w:szCs w:val="27"/>
              </w:rPr>
            </w:pPr>
            <w:r w:rsidRPr="00757E6B">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 но хотелось бы чтоб в районе появился бюджетный бассейн и кинотеатр.</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E74ABF"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1) построить парк 2) </w:t>
            </w:r>
            <w:proofErr w:type="spellStart"/>
            <w:r w:rsidRPr="00C22307">
              <w:rPr>
                <w:rFonts w:ascii="Times New Roman" w:hAnsi="Times New Roman" w:cs="Times New Roman"/>
                <w:bCs/>
                <w:color w:val="262626"/>
                <w:sz w:val="27"/>
                <w:szCs w:val="27"/>
              </w:rPr>
              <w:t>художест</w:t>
            </w:r>
            <w:proofErr w:type="spellEnd"/>
            <w:r w:rsidRPr="00C22307">
              <w:rPr>
                <w:rFonts w:ascii="Times New Roman" w:hAnsi="Times New Roman" w:cs="Times New Roman"/>
                <w:bCs/>
                <w:color w:val="262626"/>
                <w:sz w:val="27"/>
                <w:szCs w:val="27"/>
              </w:rPr>
              <w:t xml:space="preserve">. Школу 3) поликлинику взросл </w:t>
            </w:r>
            <w:proofErr w:type="spellStart"/>
            <w:r w:rsidRPr="00C22307">
              <w:rPr>
                <w:rFonts w:ascii="Times New Roman" w:hAnsi="Times New Roman" w:cs="Times New Roman"/>
                <w:bCs/>
                <w:color w:val="262626"/>
                <w:sz w:val="27"/>
                <w:szCs w:val="27"/>
              </w:rPr>
              <w:t>стаматол</w:t>
            </w:r>
            <w:proofErr w:type="spellEnd"/>
            <w:r w:rsidRPr="00C22307">
              <w:rPr>
                <w:rFonts w:ascii="Times New Roman" w:hAnsi="Times New Roman" w:cs="Times New Roman"/>
                <w:bCs/>
                <w:color w:val="262626"/>
                <w:sz w:val="27"/>
                <w:szCs w:val="27"/>
              </w:rPr>
              <w:t>.</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E74ABF"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3B48C0" w:rsidRPr="00C22307" w:rsidTr="00A561F1">
        <w:tc>
          <w:tcPr>
            <w:tcW w:w="5771" w:type="dxa"/>
          </w:tcPr>
          <w:p w:rsidR="003B48C0" w:rsidRPr="00C22307" w:rsidRDefault="003B48C0" w:rsidP="003B48C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нравится. Поддерживаю. За новую современную Москву!</w:t>
            </w:r>
          </w:p>
        </w:tc>
        <w:tc>
          <w:tcPr>
            <w:tcW w:w="1025" w:type="dxa"/>
          </w:tcPr>
          <w:p w:rsidR="003B48C0" w:rsidRPr="00C22307" w:rsidRDefault="003B48C0" w:rsidP="003B48C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3B48C0" w:rsidRDefault="003B48C0" w:rsidP="003B48C0">
            <w:r w:rsidRPr="00C82188">
              <w:rPr>
                <w:rFonts w:ascii="Times New Roman" w:hAnsi="Times New Roman" w:cs="Times New Roman"/>
                <w:color w:val="000000"/>
                <w:sz w:val="27"/>
                <w:szCs w:val="27"/>
              </w:rPr>
              <w:t>Принято к сведению.</w:t>
            </w:r>
          </w:p>
        </w:tc>
      </w:tr>
      <w:tr w:rsidR="003B48C0" w:rsidRPr="00C22307" w:rsidTr="00A561F1">
        <w:tc>
          <w:tcPr>
            <w:tcW w:w="5771" w:type="dxa"/>
          </w:tcPr>
          <w:p w:rsidR="003B48C0" w:rsidRPr="00C22307" w:rsidRDefault="003B48C0" w:rsidP="003B48C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3B48C0" w:rsidRPr="00C22307" w:rsidRDefault="000F4853" w:rsidP="003B48C0">
            <w:pPr>
              <w:jc w:val="center"/>
              <w:rPr>
                <w:rFonts w:ascii="Times New Roman" w:hAnsi="Times New Roman" w:cs="Times New Roman"/>
                <w:sz w:val="27"/>
                <w:szCs w:val="27"/>
              </w:rPr>
            </w:pPr>
            <w:r>
              <w:rPr>
                <w:rFonts w:ascii="Times New Roman" w:hAnsi="Times New Roman" w:cs="Times New Roman"/>
                <w:sz w:val="27"/>
                <w:szCs w:val="27"/>
              </w:rPr>
              <w:t>2</w:t>
            </w:r>
          </w:p>
        </w:tc>
        <w:tc>
          <w:tcPr>
            <w:tcW w:w="3190" w:type="dxa"/>
          </w:tcPr>
          <w:p w:rsidR="003B48C0" w:rsidRDefault="003B48C0" w:rsidP="003B48C0">
            <w:r w:rsidRPr="00C82188">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Прошу построить спортивный комплекс. Велодорожки </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E74ABF"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0F4853" w:rsidRPr="00C22307" w:rsidTr="00A561F1">
        <w:tc>
          <w:tcPr>
            <w:tcW w:w="5771" w:type="dxa"/>
          </w:tcPr>
          <w:p w:rsidR="000F4853" w:rsidRPr="00C22307" w:rsidRDefault="000F4853" w:rsidP="000F4853">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Поддерживаю! Но побольше досуговых центров хотелось бы! Чтобы дети были заняты делом </w:t>
            </w:r>
          </w:p>
        </w:tc>
        <w:tc>
          <w:tcPr>
            <w:tcW w:w="1025" w:type="dxa"/>
          </w:tcPr>
          <w:p w:rsidR="000F4853" w:rsidRPr="00C22307" w:rsidRDefault="000F4853" w:rsidP="000F4853">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F4853" w:rsidRDefault="000F4853" w:rsidP="000F4853">
            <w:r w:rsidRPr="00950BC6">
              <w:rPr>
                <w:rFonts w:ascii="Times New Roman" w:hAnsi="Times New Roman" w:cs="Times New Roman"/>
                <w:color w:val="000000"/>
                <w:sz w:val="27"/>
                <w:szCs w:val="27"/>
              </w:rPr>
              <w:t>Принято к сведению.</w:t>
            </w:r>
          </w:p>
        </w:tc>
      </w:tr>
      <w:tr w:rsidR="000F4853" w:rsidRPr="00C22307" w:rsidTr="00A561F1">
        <w:tc>
          <w:tcPr>
            <w:tcW w:w="5771" w:type="dxa"/>
          </w:tcPr>
          <w:p w:rsidR="000F4853" w:rsidRPr="00C22307" w:rsidRDefault="000F4853" w:rsidP="000F4853">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замечаний нет  </w:t>
            </w:r>
          </w:p>
        </w:tc>
        <w:tc>
          <w:tcPr>
            <w:tcW w:w="1025" w:type="dxa"/>
          </w:tcPr>
          <w:p w:rsidR="000F4853" w:rsidRPr="00C22307" w:rsidRDefault="000F4853" w:rsidP="000F4853">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0F4853" w:rsidRDefault="000F4853" w:rsidP="000F4853">
            <w:r w:rsidRPr="00950BC6">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 xml:space="preserve">Давно пора </w:t>
            </w:r>
            <w:proofErr w:type="spellStart"/>
            <w:r w:rsidRPr="00C22307">
              <w:rPr>
                <w:rFonts w:ascii="Times New Roman" w:hAnsi="Times New Roman" w:cs="Times New Roman"/>
                <w:bCs/>
                <w:color w:val="262626"/>
                <w:sz w:val="27"/>
                <w:szCs w:val="27"/>
              </w:rPr>
              <w:t>промзону</w:t>
            </w:r>
            <w:proofErr w:type="spellEnd"/>
            <w:r w:rsidRPr="00C22307">
              <w:rPr>
                <w:rFonts w:ascii="Times New Roman" w:hAnsi="Times New Roman" w:cs="Times New Roman"/>
                <w:bCs/>
                <w:color w:val="262626"/>
                <w:sz w:val="27"/>
                <w:szCs w:val="27"/>
              </w:rPr>
              <w:t xml:space="preserve"> перевести за МКАД. Живу и работаю здесь. Хочется вместо </w:t>
            </w:r>
            <w:proofErr w:type="spellStart"/>
            <w:r w:rsidRPr="00C22307">
              <w:rPr>
                <w:rFonts w:ascii="Times New Roman" w:hAnsi="Times New Roman" w:cs="Times New Roman"/>
                <w:bCs/>
                <w:color w:val="262626"/>
                <w:sz w:val="27"/>
                <w:szCs w:val="27"/>
              </w:rPr>
              <w:t>промзоны</w:t>
            </w:r>
            <w:proofErr w:type="spellEnd"/>
            <w:r w:rsidRPr="00C22307">
              <w:rPr>
                <w:rFonts w:ascii="Times New Roman" w:hAnsi="Times New Roman" w:cs="Times New Roman"/>
                <w:bCs/>
                <w:color w:val="262626"/>
                <w:sz w:val="27"/>
                <w:szCs w:val="27"/>
              </w:rPr>
              <w:t xml:space="preserve"> ЛФК с бассейном, хорошую поликлинику, отд. Сбербанка, </w:t>
            </w:r>
            <w:proofErr w:type="spellStart"/>
            <w:r w:rsidRPr="00C22307">
              <w:rPr>
                <w:rFonts w:ascii="Times New Roman" w:hAnsi="Times New Roman" w:cs="Times New Roman"/>
                <w:bCs/>
                <w:color w:val="262626"/>
                <w:sz w:val="27"/>
                <w:szCs w:val="27"/>
              </w:rPr>
              <w:t>вообщем</w:t>
            </w:r>
            <w:proofErr w:type="spellEnd"/>
            <w:r w:rsidRPr="00C22307">
              <w:rPr>
                <w:rFonts w:ascii="Times New Roman" w:hAnsi="Times New Roman" w:cs="Times New Roman"/>
                <w:bCs/>
                <w:color w:val="262626"/>
                <w:sz w:val="27"/>
                <w:szCs w:val="27"/>
              </w:rPr>
              <w:t xml:space="preserve"> объекты для людей разного возраста. Детский досуговый центр проект поддерживаю!!! Очень хорошее начинание давно пора от </w:t>
            </w:r>
            <w:proofErr w:type="spellStart"/>
            <w:r w:rsidRPr="00C22307">
              <w:rPr>
                <w:rFonts w:ascii="Times New Roman" w:hAnsi="Times New Roman" w:cs="Times New Roman"/>
                <w:bCs/>
                <w:color w:val="262626"/>
                <w:sz w:val="27"/>
                <w:szCs w:val="27"/>
              </w:rPr>
              <w:t>промзоны</w:t>
            </w:r>
            <w:proofErr w:type="spellEnd"/>
            <w:r w:rsidRPr="00C22307">
              <w:rPr>
                <w:rFonts w:ascii="Times New Roman" w:hAnsi="Times New Roman" w:cs="Times New Roman"/>
                <w:bCs/>
                <w:color w:val="262626"/>
                <w:sz w:val="27"/>
                <w:szCs w:val="27"/>
              </w:rPr>
              <w:t xml:space="preserve"> в черте города избавиться</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E74ABF"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 межевания территории части квартала района Бутырский, ограниченного улицей Добролюбова, проездом Добролюбова, улицей Руставели, Огородным проездом.</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0F4853" w:rsidP="00BF3120">
            <w:pPr>
              <w:pStyle w:val="10"/>
              <w:jc w:val="both"/>
              <w:rPr>
                <w:rFonts w:ascii="Times New Roman" w:hAnsi="Times New Roman" w:cs="Times New Roman"/>
                <w:color w:val="000000"/>
                <w:sz w:val="27"/>
                <w:szCs w:val="27"/>
              </w:rPr>
            </w:pPr>
            <w:r w:rsidRPr="00C82188">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0F4853" w:rsidP="00BF3120">
            <w:pPr>
              <w:pStyle w:val="10"/>
              <w:jc w:val="both"/>
              <w:rPr>
                <w:rFonts w:ascii="Times New Roman" w:hAnsi="Times New Roman" w:cs="Times New Roman"/>
                <w:color w:val="000000"/>
                <w:sz w:val="27"/>
                <w:szCs w:val="27"/>
              </w:rPr>
            </w:pPr>
            <w:r w:rsidRPr="00C82188">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Для городского программ реновации не хватает земельного участка и площадей, так как этот площадь соответствуют для постройки домов под реновации. После межевания на этой площади можно построить дома по реновации.</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E74ABF"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межевания поддерживаю </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0F4853" w:rsidP="00BF3120">
            <w:pPr>
              <w:pStyle w:val="10"/>
              <w:jc w:val="both"/>
              <w:rPr>
                <w:rFonts w:ascii="Times New Roman" w:hAnsi="Times New Roman" w:cs="Times New Roman"/>
                <w:color w:val="000000"/>
                <w:sz w:val="27"/>
                <w:szCs w:val="27"/>
              </w:rPr>
            </w:pPr>
            <w:r w:rsidRPr="00C82188">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На мой взгляд он очень нужный и правильный </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9504CF" w:rsidP="00BF3120">
            <w:pPr>
              <w:pStyle w:val="10"/>
              <w:jc w:val="both"/>
              <w:rPr>
                <w:rFonts w:ascii="Times New Roman" w:hAnsi="Times New Roman" w:cs="Times New Roman"/>
                <w:color w:val="000000"/>
                <w:sz w:val="27"/>
                <w:szCs w:val="27"/>
              </w:rPr>
            </w:pPr>
            <w:r w:rsidRPr="00C82188">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принятие проекта! Давно пора перенести </w:t>
            </w:r>
            <w:proofErr w:type="spellStart"/>
            <w:r w:rsidRPr="00C22307">
              <w:rPr>
                <w:rFonts w:ascii="Times New Roman" w:hAnsi="Times New Roman" w:cs="Times New Roman"/>
                <w:bCs/>
                <w:color w:val="262626"/>
                <w:sz w:val="27"/>
                <w:szCs w:val="27"/>
              </w:rPr>
              <w:t>промзону</w:t>
            </w:r>
            <w:proofErr w:type="spellEnd"/>
            <w:r w:rsidRPr="00C22307">
              <w:rPr>
                <w:rFonts w:ascii="Times New Roman" w:hAnsi="Times New Roman" w:cs="Times New Roman"/>
                <w:bCs/>
                <w:color w:val="262626"/>
                <w:sz w:val="27"/>
                <w:szCs w:val="27"/>
              </w:rPr>
              <w:t xml:space="preserve"> и навести порядок: ограничить жителей от грязи, вони, фур. Заняться благоустройством района: больше зеленых насаждений и зон отдыха. Поддерживаю и за скорейшую реализацию.</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9504CF" w:rsidP="00BF3120">
            <w:pPr>
              <w:pStyle w:val="10"/>
              <w:jc w:val="both"/>
              <w:rPr>
                <w:rFonts w:ascii="Times New Roman" w:hAnsi="Times New Roman" w:cs="Times New Roman"/>
                <w:color w:val="000000"/>
                <w:sz w:val="27"/>
                <w:szCs w:val="27"/>
              </w:rPr>
            </w:pPr>
            <w:r w:rsidRPr="00C82188">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Стройте пожалуйста побыстрее. </w:t>
            </w:r>
            <w:proofErr w:type="gramStart"/>
            <w:r w:rsidRPr="00C22307">
              <w:rPr>
                <w:rFonts w:ascii="Times New Roman" w:hAnsi="Times New Roman" w:cs="Times New Roman"/>
                <w:bCs/>
                <w:color w:val="262626"/>
                <w:sz w:val="27"/>
                <w:szCs w:val="27"/>
              </w:rPr>
              <w:t>Хочется</w:t>
            </w:r>
            <w:proofErr w:type="gramEnd"/>
            <w:r w:rsidRPr="00C22307">
              <w:rPr>
                <w:rFonts w:ascii="Times New Roman" w:hAnsi="Times New Roman" w:cs="Times New Roman"/>
                <w:bCs/>
                <w:color w:val="262626"/>
                <w:sz w:val="27"/>
                <w:szCs w:val="27"/>
              </w:rPr>
              <w:t xml:space="preserve"> чтоб были: аптека, муз школа для детей (у меня 3-е внуков) досуговый центр. Я поддерживаю!!!</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E74ABF"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если возможно расширить дорогу за счет территории (земель) предприятий </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E74ABF"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Возражений не имею </w:t>
            </w:r>
          </w:p>
        </w:tc>
        <w:tc>
          <w:tcPr>
            <w:tcW w:w="1025" w:type="dxa"/>
          </w:tcPr>
          <w:p w:rsidR="009504CF" w:rsidRPr="00C22307" w:rsidRDefault="009504CF" w:rsidP="009504CF">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9504CF" w:rsidRDefault="009504CF" w:rsidP="009504CF">
            <w:r w:rsidRPr="000D3C6E">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Замечаний нет </w:t>
            </w:r>
          </w:p>
        </w:tc>
        <w:tc>
          <w:tcPr>
            <w:tcW w:w="1025" w:type="dxa"/>
          </w:tcPr>
          <w:p w:rsidR="009504CF" w:rsidRPr="00C22307" w:rsidRDefault="009504CF" w:rsidP="009504CF">
            <w:pPr>
              <w:jc w:val="center"/>
              <w:rPr>
                <w:rFonts w:ascii="Times New Roman" w:hAnsi="Times New Roman" w:cs="Times New Roman"/>
                <w:sz w:val="27"/>
                <w:szCs w:val="27"/>
              </w:rPr>
            </w:pPr>
            <w:r w:rsidRPr="00C22307">
              <w:rPr>
                <w:rFonts w:ascii="Times New Roman" w:hAnsi="Times New Roman" w:cs="Times New Roman"/>
                <w:color w:val="000000"/>
                <w:sz w:val="27"/>
                <w:szCs w:val="27"/>
              </w:rPr>
              <w:t>3</w:t>
            </w:r>
          </w:p>
        </w:tc>
        <w:tc>
          <w:tcPr>
            <w:tcW w:w="3190" w:type="dxa"/>
          </w:tcPr>
          <w:p w:rsidR="009504CF" w:rsidRDefault="009504CF" w:rsidP="009504CF">
            <w:r w:rsidRPr="000D3C6E">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Уменьшить высотность сделать доступнее парковки </w:t>
            </w:r>
          </w:p>
        </w:tc>
        <w:tc>
          <w:tcPr>
            <w:tcW w:w="1025" w:type="dxa"/>
          </w:tcPr>
          <w:p w:rsidR="009504CF" w:rsidRPr="00C22307" w:rsidRDefault="009504CF" w:rsidP="009504CF">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9504CF" w:rsidRDefault="009504CF" w:rsidP="009504CF">
            <w:r w:rsidRPr="000D3C6E">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Предлагаю озеленения детские развлекательные и спортивные объекты. Бассейн </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E74ABF"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За развитие района, а </w:t>
            </w:r>
            <w:proofErr w:type="spellStart"/>
            <w:r w:rsidRPr="00C22307">
              <w:rPr>
                <w:rFonts w:ascii="Times New Roman" w:hAnsi="Times New Roman" w:cs="Times New Roman"/>
                <w:bCs/>
                <w:color w:val="262626"/>
                <w:sz w:val="27"/>
                <w:szCs w:val="27"/>
              </w:rPr>
              <w:t>промзону</w:t>
            </w:r>
            <w:proofErr w:type="spellEnd"/>
            <w:r w:rsidRPr="00C22307">
              <w:rPr>
                <w:rFonts w:ascii="Times New Roman" w:hAnsi="Times New Roman" w:cs="Times New Roman"/>
                <w:bCs/>
                <w:color w:val="262626"/>
                <w:sz w:val="27"/>
                <w:szCs w:val="27"/>
              </w:rPr>
              <w:t xml:space="preserve"> давно нужно перевезти за город. Пожелание озеленить территорию построить д. сады, жилые дома и инфраструктуру для жителей, спортивные сооружения и парковочные места. Удачного осуществления проекта!!!!</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E74ABF" w:rsidRDefault="00E74ABF" w:rsidP="00BF3120">
            <w:pPr>
              <w:pStyle w:val="10"/>
              <w:jc w:val="both"/>
              <w:rPr>
                <w:rFonts w:ascii="Times New Roman" w:hAnsi="Times New Roman" w:cs="Times New Roman"/>
                <w:color w:val="000000"/>
                <w:sz w:val="27"/>
                <w:szCs w:val="27"/>
              </w:rPr>
            </w:pPr>
          </w:p>
          <w:p w:rsidR="00E74ABF" w:rsidRDefault="00E74ABF" w:rsidP="00BF3120">
            <w:pPr>
              <w:pStyle w:val="10"/>
              <w:jc w:val="both"/>
              <w:rPr>
                <w:rFonts w:ascii="Times New Roman" w:hAnsi="Times New Roman" w:cs="Times New Roman"/>
                <w:color w:val="000000"/>
                <w:sz w:val="27"/>
                <w:szCs w:val="27"/>
              </w:rPr>
            </w:pPr>
          </w:p>
          <w:p w:rsidR="00E74ABF" w:rsidRDefault="00E74ABF" w:rsidP="00BF3120">
            <w:pPr>
              <w:pStyle w:val="10"/>
              <w:jc w:val="both"/>
              <w:rPr>
                <w:rFonts w:ascii="Times New Roman" w:hAnsi="Times New Roman" w:cs="Times New Roman"/>
                <w:color w:val="000000"/>
                <w:sz w:val="27"/>
                <w:szCs w:val="27"/>
              </w:rPr>
            </w:pPr>
          </w:p>
          <w:p w:rsidR="00BF3120" w:rsidRPr="00C22307" w:rsidRDefault="00E74ABF"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Данный проект полностью поддерживаю </w:t>
            </w:r>
          </w:p>
        </w:tc>
        <w:tc>
          <w:tcPr>
            <w:tcW w:w="1025" w:type="dxa"/>
          </w:tcPr>
          <w:p w:rsidR="009504CF" w:rsidRPr="00C22307" w:rsidRDefault="009504CF" w:rsidP="009504CF">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9504CF" w:rsidRDefault="009504CF" w:rsidP="009504CF">
            <w:r w:rsidRPr="00BA7694">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Давно пора убрать из района эту </w:t>
            </w:r>
            <w:proofErr w:type="spellStart"/>
            <w:r w:rsidRPr="00C22307">
              <w:rPr>
                <w:rFonts w:ascii="Times New Roman" w:hAnsi="Times New Roman" w:cs="Times New Roman"/>
                <w:bCs/>
                <w:color w:val="262626"/>
                <w:sz w:val="27"/>
                <w:szCs w:val="27"/>
              </w:rPr>
              <w:t>промзону</w:t>
            </w:r>
            <w:proofErr w:type="spellEnd"/>
            <w:r w:rsidRPr="00C22307">
              <w:rPr>
                <w:rFonts w:ascii="Times New Roman" w:hAnsi="Times New Roman" w:cs="Times New Roman"/>
                <w:bCs/>
                <w:color w:val="262626"/>
                <w:sz w:val="27"/>
                <w:szCs w:val="27"/>
              </w:rPr>
              <w:t xml:space="preserve">. </w:t>
            </w:r>
            <w:r w:rsidRPr="00C22307">
              <w:rPr>
                <w:rFonts w:ascii="Times New Roman" w:hAnsi="Times New Roman" w:cs="Times New Roman"/>
                <w:bCs/>
                <w:color w:val="262626"/>
                <w:sz w:val="27"/>
                <w:szCs w:val="27"/>
              </w:rPr>
              <w:lastRenderedPageBreak/>
              <w:t>Хотелось бы, что б в проекте предусмотрели поликлинику социальную инфраструктуру для жителей всего района, а не только этого участка</w:t>
            </w:r>
          </w:p>
        </w:tc>
        <w:tc>
          <w:tcPr>
            <w:tcW w:w="1025" w:type="dxa"/>
          </w:tcPr>
          <w:p w:rsidR="009504CF" w:rsidRPr="00C22307" w:rsidRDefault="009504CF" w:rsidP="009504CF">
            <w:pPr>
              <w:jc w:val="center"/>
              <w:rPr>
                <w:rFonts w:ascii="Times New Roman" w:hAnsi="Times New Roman" w:cs="Times New Roman"/>
                <w:sz w:val="27"/>
                <w:szCs w:val="27"/>
              </w:rPr>
            </w:pPr>
            <w:r w:rsidRPr="00C22307">
              <w:rPr>
                <w:rFonts w:ascii="Times New Roman" w:hAnsi="Times New Roman" w:cs="Times New Roman"/>
                <w:color w:val="000000"/>
                <w:sz w:val="27"/>
                <w:szCs w:val="27"/>
              </w:rPr>
              <w:lastRenderedPageBreak/>
              <w:t>1</w:t>
            </w:r>
          </w:p>
        </w:tc>
        <w:tc>
          <w:tcPr>
            <w:tcW w:w="3190" w:type="dxa"/>
          </w:tcPr>
          <w:p w:rsidR="009504CF" w:rsidRDefault="009504CF" w:rsidP="009504CF">
            <w:r w:rsidRPr="00BA7694">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 xml:space="preserve">Согласна с проектом межевания территории </w:t>
            </w:r>
          </w:p>
        </w:tc>
        <w:tc>
          <w:tcPr>
            <w:tcW w:w="1025" w:type="dxa"/>
          </w:tcPr>
          <w:p w:rsidR="009504CF" w:rsidRPr="00C22307" w:rsidRDefault="009504CF" w:rsidP="009504CF">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9504CF" w:rsidRDefault="009504CF" w:rsidP="009504CF">
            <w:r w:rsidRPr="00773669">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 целом, одобряю  </w:t>
            </w:r>
          </w:p>
        </w:tc>
        <w:tc>
          <w:tcPr>
            <w:tcW w:w="1025" w:type="dxa"/>
          </w:tcPr>
          <w:p w:rsidR="009504CF" w:rsidRPr="00C22307" w:rsidRDefault="009504CF" w:rsidP="009504CF">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9504CF" w:rsidRDefault="009504CF" w:rsidP="009504CF">
            <w:r w:rsidRPr="00773669">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данный проект, но хотелось бы увидеть на данном месте кинотеатр </w:t>
            </w:r>
          </w:p>
        </w:tc>
        <w:tc>
          <w:tcPr>
            <w:tcW w:w="1025" w:type="dxa"/>
          </w:tcPr>
          <w:p w:rsidR="009504CF" w:rsidRPr="00C22307" w:rsidRDefault="009504CF" w:rsidP="009504CF">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9504CF" w:rsidRDefault="009504CF" w:rsidP="009504CF">
            <w:r w:rsidRPr="00773669">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sz w:val="27"/>
                <w:szCs w:val="27"/>
              </w:rPr>
            </w:pPr>
            <w:r w:rsidRPr="00C22307">
              <w:rPr>
                <w:rFonts w:ascii="Times New Roman" w:hAnsi="Times New Roman" w:cs="Times New Roman"/>
                <w:color w:val="262626"/>
                <w:sz w:val="27"/>
                <w:szCs w:val="27"/>
              </w:rPr>
              <w:t>Двумя руками за! Стройте побольше инфраструктуры, аптеки, магазины, муз. школу, досуговый центр и др. Я поддержанию!!! Стройте дома невысокие.</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60049A"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Надо развивать структуру нашего района, строить школы, детсады, поликлиники, а </w:t>
            </w:r>
            <w:proofErr w:type="spellStart"/>
            <w:r w:rsidRPr="00C22307">
              <w:rPr>
                <w:rFonts w:ascii="Times New Roman" w:hAnsi="Times New Roman" w:cs="Times New Roman"/>
                <w:color w:val="262626"/>
                <w:sz w:val="27"/>
                <w:szCs w:val="27"/>
              </w:rPr>
              <w:t>промзону</w:t>
            </w:r>
            <w:proofErr w:type="spellEnd"/>
            <w:r w:rsidRPr="00C22307">
              <w:rPr>
                <w:rFonts w:ascii="Times New Roman" w:hAnsi="Times New Roman" w:cs="Times New Roman"/>
                <w:color w:val="262626"/>
                <w:sz w:val="27"/>
                <w:szCs w:val="27"/>
              </w:rPr>
              <w:t xml:space="preserve"> убирать за МКАД.</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60049A"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Я за проект. Замечаний нет!</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9504CF" w:rsidP="00BF3120">
            <w:pPr>
              <w:pStyle w:val="10"/>
              <w:jc w:val="both"/>
              <w:rPr>
                <w:rFonts w:ascii="Times New Roman" w:hAnsi="Times New Roman" w:cs="Times New Roman"/>
                <w:color w:val="000000"/>
                <w:sz w:val="27"/>
                <w:szCs w:val="27"/>
              </w:rPr>
            </w:pPr>
            <w:r w:rsidRPr="00C82188">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Будет ли аптеки, школа, </w:t>
            </w:r>
            <w:proofErr w:type="spellStart"/>
            <w:proofErr w:type="gramStart"/>
            <w:r w:rsidRPr="00C22307">
              <w:rPr>
                <w:rFonts w:ascii="Times New Roman" w:hAnsi="Times New Roman" w:cs="Times New Roman"/>
                <w:color w:val="262626"/>
                <w:sz w:val="27"/>
                <w:szCs w:val="27"/>
              </w:rPr>
              <w:t>д.сады</w:t>
            </w:r>
            <w:proofErr w:type="spellEnd"/>
            <w:proofErr w:type="gramEnd"/>
            <w:r w:rsidRPr="00C22307">
              <w:rPr>
                <w:rFonts w:ascii="Times New Roman" w:hAnsi="Times New Roman" w:cs="Times New Roman"/>
                <w:color w:val="262626"/>
                <w:sz w:val="27"/>
                <w:szCs w:val="27"/>
              </w:rPr>
              <w:t>. Будет ли бассейн</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BF3120"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 xml:space="preserve">Принято к сведению. </w:t>
            </w:r>
          </w:p>
        </w:tc>
      </w:tr>
      <w:tr w:rsidR="00BF3120" w:rsidRPr="00C22307" w:rsidTr="00A561F1">
        <w:tc>
          <w:tcPr>
            <w:tcW w:w="5771" w:type="dxa"/>
          </w:tcPr>
          <w:p w:rsidR="00BF3120" w:rsidRPr="00C22307" w:rsidRDefault="00BF3120" w:rsidP="00BF3120">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Проект поддерживаю. Только обязательно учтите все предложения, которые высказывали жители. Постройте магазины, аптеки, банки. </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60049A"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Я проект одобряю! Стройте!!!</w:t>
            </w:r>
          </w:p>
        </w:tc>
        <w:tc>
          <w:tcPr>
            <w:tcW w:w="1025" w:type="dxa"/>
          </w:tcPr>
          <w:p w:rsidR="009504CF" w:rsidRPr="00C22307" w:rsidRDefault="009504CF" w:rsidP="009504CF">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9504CF" w:rsidRDefault="009504CF" w:rsidP="009504CF">
            <w:r w:rsidRPr="00662974">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Лист предложения и замечания не заполнен</w:t>
            </w:r>
          </w:p>
        </w:tc>
        <w:tc>
          <w:tcPr>
            <w:tcW w:w="1025" w:type="dxa"/>
          </w:tcPr>
          <w:p w:rsidR="009504CF" w:rsidRPr="00C22307" w:rsidRDefault="00F801EE" w:rsidP="009504CF">
            <w:pPr>
              <w:jc w:val="center"/>
              <w:rPr>
                <w:rFonts w:ascii="Times New Roman" w:hAnsi="Times New Roman" w:cs="Times New Roman"/>
                <w:sz w:val="27"/>
                <w:szCs w:val="27"/>
              </w:rPr>
            </w:pPr>
            <w:r>
              <w:rPr>
                <w:rFonts w:ascii="Times New Roman" w:hAnsi="Times New Roman" w:cs="Times New Roman"/>
                <w:sz w:val="27"/>
                <w:szCs w:val="27"/>
              </w:rPr>
              <w:t>3</w:t>
            </w:r>
          </w:p>
        </w:tc>
        <w:tc>
          <w:tcPr>
            <w:tcW w:w="3190" w:type="dxa"/>
          </w:tcPr>
          <w:p w:rsidR="009504CF" w:rsidRDefault="009504CF" w:rsidP="009504CF">
            <w:r w:rsidRPr="00662974">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межевания территории поддерживаю</w:t>
            </w:r>
          </w:p>
        </w:tc>
        <w:tc>
          <w:tcPr>
            <w:tcW w:w="1025" w:type="dxa"/>
          </w:tcPr>
          <w:p w:rsidR="009504CF" w:rsidRPr="00C22307" w:rsidRDefault="009504CF" w:rsidP="009504CF">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9504CF" w:rsidRDefault="009504CF" w:rsidP="009504CF">
            <w:r w:rsidRPr="00662974">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 Хотелось что бы построили больше социальных объектов</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60049A" w:rsidP="00BF3120">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Предлагаю уменьшить этажность. В целом проект поддерживаю </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Pr="00C22307" w:rsidRDefault="009504CF" w:rsidP="00BF3120">
            <w:pPr>
              <w:pStyle w:val="10"/>
              <w:jc w:val="both"/>
              <w:rPr>
                <w:rFonts w:ascii="Times New Roman" w:hAnsi="Times New Roman" w:cs="Times New Roman"/>
                <w:color w:val="000000"/>
                <w:sz w:val="27"/>
                <w:szCs w:val="27"/>
              </w:rPr>
            </w:pPr>
            <w:r w:rsidRPr="00C82188">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Постройте скверы, парки, прогулочные зоны. </w:t>
            </w:r>
            <w:proofErr w:type="spellStart"/>
            <w:r w:rsidRPr="00C22307">
              <w:rPr>
                <w:rFonts w:ascii="Times New Roman" w:hAnsi="Times New Roman" w:cs="Times New Roman"/>
                <w:color w:val="262626"/>
                <w:sz w:val="27"/>
                <w:szCs w:val="27"/>
              </w:rPr>
              <w:t>Промзону</w:t>
            </w:r>
            <w:proofErr w:type="spellEnd"/>
            <w:r w:rsidRPr="00C22307">
              <w:rPr>
                <w:rFonts w:ascii="Times New Roman" w:hAnsi="Times New Roman" w:cs="Times New Roman"/>
                <w:color w:val="262626"/>
                <w:sz w:val="27"/>
                <w:szCs w:val="27"/>
              </w:rPr>
              <w:t xml:space="preserve"> убираем обязательно! Для людей, чтобы жить было хорошо жить!!!</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67BA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целесообразен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67BA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Проект межевания поддерживаю. Стройте побольше соц. объектов: </w:t>
            </w:r>
            <w:proofErr w:type="spellStart"/>
            <w:proofErr w:type="gramStart"/>
            <w:r w:rsidRPr="00C22307">
              <w:rPr>
                <w:rFonts w:ascii="Times New Roman" w:hAnsi="Times New Roman" w:cs="Times New Roman"/>
                <w:color w:val="262626"/>
                <w:sz w:val="27"/>
                <w:szCs w:val="27"/>
              </w:rPr>
              <w:t>д.сады</w:t>
            </w:r>
            <w:proofErr w:type="spellEnd"/>
            <w:proofErr w:type="gramEnd"/>
            <w:r w:rsidRPr="00C22307">
              <w:rPr>
                <w:rFonts w:ascii="Times New Roman" w:hAnsi="Times New Roman" w:cs="Times New Roman"/>
                <w:color w:val="262626"/>
                <w:sz w:val="27"/>
                <w:szCs w:val="27"/>
              </w:rPr>
              <w:t>, школы, досуговые центры. Удачи!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67BA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67BA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одобряю. Желательно построить социальные (бесплатные) организации для молодежи.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67BA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67BA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Замечаний и предложений по проекту нет.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67BA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Проект поддерживаю. Стройте быстрее, давно пора </w:t>
            </w:r>
            <w:proofErr w:type="spellStart"/>
            <w:r w:rsidRPr="00C22307">
              <w:rPr>
                <w:rFonts w:ascii="Times New Roman" w:hAnsi="Times New Roman" w:cs="Times New Roman"/>
                <w:color w:val="262626"/>
                <w:sz w:val="27"/>
                <w:szCs w:val="27"/>
              </w:rPr>
              <w:t>промзону</w:t>
            </w:r>
            <w:proofErr w:type="spellEnd"/>
            <w:r w:rsidRPr="00C22307">
              <w:rPr>
                <w:rFonts w:ascii="Times New Roman" w:hAnsi="Times New Roman" w:cs="Times New Roman"/>
                <w:color w:val="262626"/>
                <w:sz w:val="27"/>
                <w:szCs w:val="27"/>
              </w:rPr>
              <w:t xml:space="preserve"> преобразовать во что-то цивилизованное с новыми школами, парковыми зонами, современным жильем.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67BA3">
              <w:rPr>
                <w:rFonts w:ascii="Times New Roman" w:hAnsi="Times New Roman" w:cs="Times New Roman"/>
                <w:color w:val="000000"/>
                <w:sz w:val="27"/>
                <w:szCs w:val="27"/>
              </w:rPr>
              <w:t xml:space="preserve">Принято к сведению. </w:t>
            </w:r>
          </w:p>
        </w:tc>
      </w:tr>
      <w:tr w:rsidR="00BF3120" w:rsidRPr="00C22307" w:rsidTr="00A561F1">
        <w:tc>
          <w:tcPr>
            <w:tcW w:w="5771" w:type="dxa"/>
          </w:tcPr>
          <w:p w:rsidR="00BF3120" w:rsidRPr="00C22307" w:rsidRDefault="00BF3120" w:rsidP="00BF3120">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В принципе с проектом согласна. Предприятий промышленных в районе очень много. Их давно надо выводить за пределы границ </w:t>
            </w:r>
            <w:r w:rsidRPr="00C22307">
              <w:rPr>
                <w:rFonts w:ascii="Times New Roman" w:hAnsi="Times New Roman" w:cs="Times New Roman"/>
                <w:color w:val="262626"/>
                <w:sz w:val="27"/>
                <w:szCs w:val="27"/>
              </w:rPr>
              <w:lastRenderedPageBreak/>
              <w:t>Москвы. Но на их месте желательно бы построить культурно-досуговые учреждения. Нет кинотеатра в районе.</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lastRenderedPageBreak/>
              <w:t>1</w:t>
            </w:r>
          </w:p>
        </w:tc>
        <w:tc>
          <w:tcPr>
            <w:tcW w:w="3190" w:type="dxa"/>
          </w:tcPr>
          <w:p w:rsidR="00BF3120" w:rsidRPr="00C22307" w:rsidRDefault="009504CF" w:rsidP="00BF3120">
            <w:pPr>
              <w:pStyle w:val="10"/>
              <w:jc w:val="both"/>
              <w:rPr>
                <w:rFonts w:ascii="Times New Roman" w:hAnsi="Times New Roman" w:cs="Times New Roman"/>
                <w:color w:val="000000"/>
                <w:sz w:val="27"/>
                <w:szCs w:val="27"/>
              </w:rPr>
            </w:pPr>
            <w:r w:rsidRPr="00C82188">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С проектом согласна. Но с учетом плотности заселения.</w:t>
            </w:r>
          </w:p>
        </w:tc>
        <w:tc>
          <w:tcPr>
            <w:tcW w:w="1025" w:type="dxa"/>
          </w:tcPr>
          <w:p w:rsidR="009504CF" w:rsidRPr="00C22307" w:rsidRDefault="009504CF" w:rsidP="009504CF">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9504CF" w:rsidRDefault="009504CF" w:rsidP="009504CF">
            <w:r w:rsidRPr="00CE13F0">
              <w:rPr>
                <w:rFonts w:ascii="Times New Roman" w:hAnsi="Times New Roman" w:cs="Times New Roman"/>
                <w:color w:val="000000"/>
                <w:sz w:val="27"/>
                <w:szCs w:val="27"/>
              </w:rPr>
              <w:t>Принято к сведению.</w:t>
            </w:r>
          </w:p>
        </w:tc>
      </w:tr>
      <w:tr w:rsidR="009504CF" w:rsidRPr="00C22307" w:rsidTr="00A561F1">
        <w:tc>
          <w:tcPr>
            <w:tcW w:w="5771" w:type="dxa"/>
          </w:tcPr>
          <w:p w:rsidR="009504CF" w:rsidRPr="00C22307" w:rsidRDefault="009504CF" w:rsidP="009504CF">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 Предлагаю на 1м этаже открыть детский развлекательный центр</w:t>
            </w:r>
          </w:p>
        </w:tc>
        <w:tc>
          <w:tcPr>
            <w:tcW w:w="1025" w:type="dxa"/>
          </w:tcPr>
          <w:p w:rsidR="009504CF" w:rsidRPr="00C22307" w:rsidRDefault="009504CF" w:rsidP="009504CF">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9504CF" w:rsidRDefault="009504CF" w:rsidP="009504CF">
            <w:r w:rsidRPr="00CE13F0">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Уберите </w:t>
            </w:r>
            <w:proofErr w:type="spellStart"/>
            <w:r w:rsidRPr="00C22307">
              <w:rPr>
                <w:rFonts w:ascii="Times New Roman" w:hAnsi="Times New Roman" w:cs="Times New Roman"/>
                <w:color w:val="262626"/>
                <w:sz w:val="27"/>
                <w:szCs w:val="27"/>
              </w:rPr>
              <w:t>промзону</w:t>
            </w:r>
            <w:proofErr w:type="spellEnd"/>
            <w:r w:rsidRPr="00C22307">
              <w:rPr>
                <w:rFonts w:ascii="Times New Roman" w:hAnsi="Times New Roman" w:cs="Times New Roman"/>
                <w:color w:val="262626"/>
                <w:sz w:val="27"/>
                <w:szCs w:val="27"/>
              </w:rPr>
              <w:t>. Надоело жить рядом с опасными объектами. Мы живем почти в центре, а рядом заводы. Хочу, чтобы город становился красивым и удобным для жизни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C7160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Возражений не имею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C7160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C7160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Предложение одобряю, обязательно бассейн, и бюджетные и социальные спортивные организации., ориентированные на подростков, детей и пожилых людей + парковки для жителей</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C7160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Прошу учесть разработки территорий под учебные заведения и медицинские заведения, а также парковочных мест.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C7160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ФОК; бассейн, кинотеатр, торговый центр</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C7160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2</w:t>
            </w:r>
          </w:p>
        </w:tc>
        <w:tc>
          <w:tcPr>
            <w:tcW w:w="3190" w:type="dxa"/>
          </w:tcPr>
          <w:p w:rsidR="0060049A" w:rsidRDefault="0060049A" w:rsidP="0060049A">
            <w:r w:rsidRPr="00C7160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Согласен,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C7160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1. Предусмотреть строит. Школы, д/сада, школы искусств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C7160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1. Спортивный объект. Бассейн.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C7160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Согласна,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2</w:t>
            </w:r>
          </w:p>
        </w:tc>
        <w:tc>
          <w:tcPr>
            <w:tcW w:w="3190" w:type="dxa"/>
          </w:tcPr>
          <w:p w:rsidR="0060049A" w:rsidRDefault="0060049A" w:rsidP="0060049A">
            <w:r w:rsidRPr="00C7160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Застройка не высокими зданиями и озеленение. Парки, скверы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C71604">
              <w:rPr>
                <w:rFonts w:ascii="Times New Roman" w:hAnsi="Times New Roman" w:cs="Times New Roman"/>
                <w:color w:val="000000"/>
                <w:sz w:val="27"/>
                <w:szCs w:val="27"/>
              </w:rPr>
              <w:t xml:space="preserve">Принято к сведению. </w:t>
            </w:r>
          </w:p>
        </w:tc>
      </w:tr>
      <w:tr w:rsidR="001B2F75" w:rsidRPr="00C22307" w:rsidTr="00A561F1">
        <w:tc>
          <w:tcPr>
            <w:tcW w:w="5771" w:type="dxa"/>
          </w:tcPr>
          <w:p w:rsidR="001B2F75" w:rsidRPr="00C22307" w:rsidRDefault="001B2F75" w:rsidP="001B2F75">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Не согласна. Против. Нет документации. Некомпетентность выступающих в президиуме</w:t>
            </w:r>
          </w:p>
        </w:tc>
        <w:tc>
          <w:tcPr>
            <w:tcW w:w="1025" w:type="dxa"/>
          </w:tcPr>
          <w:p w:rsidR="001B2F75" w:rsidRPr="00C22307" w:rsidRDefault="001B2F75" w:rsidP="001B2F7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1B2F75" w:rsidRDefault="001B2F75" w:rsidP="001B2F75">
            <w:r w:rsidRPr="00163595">
              <w:rPr>
                <w:rFonts w:ascii="Times New Roman" w:hAnsi="Times New Roman" w:cs="Times New Roman"/>
                <w:color w:val="000000"/>
                <w:sz w:val="27"/>
                <w:szCs w:val="27"/>
              </w:rPr>
              <w:t>Принято к сведению.</w:t>
            </w:r>
          </w:p>
        </w:tc>
      </w:tr>
      <w:tr w:rsidR="001B2F75" w:rsidRPr="00C22307" w:rsidTr="00A561F1">
        <w:tc>
          <w:tcPr>
            <w:tcW w:w="5771" w:type="dxa"/>
          </w:tcPr>
          <w:p w:rsidR="001B2F75" w:rsidRPr="00C22307" w:rsidRDefault="001B2F75" w:rsidP="001B2F75">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Против. Нельзя. Нарушение всех норм. Нет документации</w:t>
            </w:r>
          </w:p>
        </w:tc>
        <w:tc>
          <w:tcPr>
            <w:tcW w:w="1025" w:type="dxa"/>
          </w:tcPr>
          <w:p w:rsidR="001B2F75" w:rsidRPr="00C22307" w:rsidRDefault="001B2F75" w:rsidP="001B2F7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1B2F75" w:rsidRDefault="001B2F75" w:rsidP="001B2F75">
            <w:r w:rsidRPr="00163595">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Категорически против уничтожения промышленной зоны в пользу жилищной коммерческой застройки. Предложение: Создать из молокозавода ГУП, наладить контакты с производителями сырья (пойма). Улучшить производство. Прибыль в бюджет. Так же нет возможности увеличить население р-на без строительства доп. инфраструктуры социального назначения.</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BF3120" w:rsidRDefault="00BF3120" w:rsidP="00BF3120">
            <w:pPr>
              <w:pStyle w:val="10"/>
              <w:jc w:val="both"/>
              <w:rPr>
                <w:rFonts w:ascii="Times New Roman" w:hAnsi="Times New Roman" w:cs="Times New Roman"/>
                <w:color w:val="000000"/>
                <w:sz w:val="27"/>
                <w:szCs w:val="27"/>
              </w:rPr>
            </w:pPr>
          </w:p>
          <w:p w:rsidR="001B2F75" w:rsidRDefault="001B2F75" w:rsidP="00BF3120">
            <w:pPr>
              <w:pStyle w:val="10"/>
              <w:jc w:val="both"/>
              <w:rPr>
                <w:rFonts w:ascii="Times New Roman" w:hAnsi="Times New Roman" w:cs="Times New Roman"/>
                <w:color w:val="000000"/>
                <w:sz w:val="27"/>
                <w:szCs w:val="27"/>
              </w:rPr>
            </w:pPr>
          </w:p>
          <w:p w:rsidR="001B2F75" w:rsidRDefault="001B2F75" w:rsidP="00BF3120">
            <w:pPr>
              <w:pStyle w:val="10"/>
              <w:jc w:val="both"/>
              <w:rPr>
                <w:rFonts w:ascii="Times New Roman" w:hAnsi="Times New Roman" w:cs="Times New Roman"/>
                <w:color w:val="000000"/>
                <w:sz w:val="27"/>
                <w:szCs w:val="27"/>
              </w:rPr>
            </w:pPr>
          </w:p>
          <w:p w:rsidR="001B2F75" w:rsidRDefault="001B2F75" w:rsidP="00BF3120">
            <w:pPr>
              <w:pStyle w:val="10"/>
              <w:jc w:val="both"/>
              <w:rPr>
                <w:rFonts w:ascii="Times New Roman" w:hAnsi="Times New Roman" w:cs="Times New Roman"/>
                <w:color w:val="000000"/>
                <w:sz w:val="27"/>
                <w:szCs w:val="27"/>
              </w:rPr>
            </w:pPr>
          </w:p>
          <w:p w:rsidR="001B2F75" w:rsidRPr="00C22307" w:rsidRDefault="001B2F75" w:rsidP="00BF3120">
            <w:pPr>
              <w:pStyle w:val="10"/>
              <w:jc w:val="both"/>
              <w:rPr>
                <w:rFonts w:ascii="Times New Roman" w:hAnsi="Times New Roman" w:cs="Times New Roman"/>
                <w:color w:val="000000"/>
                <w:sz w:val="27"/>
                <w:szCs w:val="27"/>
              </w:rPr>
            </w:pPr>
            <w:r w:rsidRPr="00D672F0">
              <w:rPr>
                <w:rFonts w:ascii="Times New Roman" w:hAnsi="Times New Roman" w:cs="Times New Roman"/>
                <w:color w:val="000000"/>
                <w:sz w:val="27"/>
                <w:szCs w:val="27"/>
              </w:rPr>
              <w:t>Принято к сведению.</w:t>
            </w:r>
          </w:p>
        </w:tc>
      </w:tr>
      <w:tr w:rsidR="00BF3120" w:rsidRPr="00C22307" w:rsidTr="00A561F1">
        <w:tc>
          <w:tcPr>
            <w:tcW w:w="5771" w:type="dxa"/>
          </w:tcPr>
          <w:p w:rsidR="00BF3120" w:rsidRPr="00C22307" w:rsidRDefault="00BF3120" w:rsidP="00BF3120">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Категорически против проекта межевания, т.к. желаю, чтобы были рабочие места в шаговой доступности. Молочный комбинат – модернизировать или перепрофилировать в другое производство. А строительство жилого квартала ухудшит экологическую обстановку, </w:t>
            </w:r>
            <w:r w:rsidRPr="00C22307">
              <w:rPr>
                <w:rFonts w:ascii="Times New Roman" w:hAnsi="Times New Roman" w:cs="Times New Roman"/>
                <w:color w:val="262626"/>
                <w:sz w:val="27"/>
                <w:szCs w:val="27"/>
              </w:rPr>
              <w:lastRenderedPageBreak/>
              <w:t>лишит мои окна солнечного света, увеличит кол-во машин (у нас и так окна не открыть – гарь и копоть от машин, а будет еще хуже + пробки. А магазинов на районе у нас достаточно!!! ТЦ «Зеленый» - стоит пустой!</w:t>
            </w:r>
          </w:p>
        </w:tc>
        <w:tc>
          <w:tcPr>
            <w:tcW w:w="1025" w:type="dxa"/>
          </w:tcPr>
          <w:p w:rsidR="00BF3120" w:rsidRPr="00C22307" w:rsidRDefault="00BF3120" w:rsidP="00BF3120">
            <w:pPr>
              <w:jc w:val="center"/>
              <w:rPr>
                <w:rFonts w:ascii="Times New Roman" w:hAnsi="Times New Roman" w:cs="Times New Roman"/>
                <w:sz w:val="27"/>
                <w:szCs w:val="27"/>
              </w:rPr>
            </w:pPr>
            <w:r w:rsidRPr="00C22307">
              <w:rPr>
                <w:rFonts w:ascii="Times New Roman" w:hAnsi="Times New Roman" w:cs="Times New Roman"/>
                <w:color w:val="000000"/>
                <w:sz w:val="27"/>
                <w:szCs w:val="27"/>
              </w:rPr>
              <w:lastRenderedPageBreak/>
              <w:t>1</w:t>
            </w:r>
          </w:p>
        </w:tc>
        <w:tc>
          <w:tcPr>
            <w:tcW w:w="3190" w:type="dxa"/>
          </w:tcPr>
          <w:p w:rsidR="00BF3120" w:rsidRDefault="00BF3120" w:rsidP="00BF3120">
            <w:pPr>
              <w:pStyle w:val="10"/>
              <w:jc w:val="both"/>
              <w:rPr>
                <w:rFonts w:ascii="Times New Roman" w:hAnsi="Times New Roman" w:cs="Times New Roman"/>
                <w:color w:val="000000"/>
                <w:sz w:val="27"/>
                <w:szCs w:val="27"/>
              </w:rPr>
            </w:pPr>
          </w:p>
          <w:p w:rsidR="001B2F75" w:rsidRDefault="001B2F75" w:rsidP="00BF3120">
            <w:pPr>
              <w:pStyle w:val="10"/>
              <w:jc w:val="both"/>
              <w:rPr>
                <w:rFonts w:ascii="Times New Roman" w:hAnsi="Times New Roman" w:cs="Times New Roman"/>
                <w:color w:val="000000"/>
                <w:sz w:val="27"/>
                <w:szCs w:val="27"/>
              </w:rPr>
            </w:pPr>
          </w:p>
          <w:p w:rsidR="001B2F75" w:rsidRDefault="001B2F75" w:rsidP="00BF3120">
            <w:pPr>
              <w:pStyle w:val="10"/>
              <w:jc w:val="both"/>
              <w:rPr>
                <w:rFonts w:ascii="Times New Roman" w:hAnsi="Times New Roman" w:cs="Times New Roman"/>
                <w:color w:val="000000"/>
                <w:sz w:val="27"/>
                <w:szCs w:val="27"/>
              </w:rPr>
            </w:pPr>
          </w:p>
          <w:p w:rsidR="001B2F75" w:rsidRDefault="001B2F75" w:rsidP="00BF3120">
            <w:pPr>
              <w:pStyle w:val="10"/>
              <w:jc w:val="both"/>
              <w:rPr>
                <w:rFonts w:ascii="Times New Roman" w:hAnsi="Times New Roman" w:cs="Times New Roman"/>
                <w:color w:val="000000"/>
                <w:sz w:val="27"/>
                <w:szCs w:val="27"/>
              </w:rPr>
            </w:pPr>
          </w:p>
          <w:p w:rsidR="001B2F75" w:rsidRDefault="001B2F75" w:rsidP="00BF3120">
            <w:pPr>
              <w:pStyle w:val="10"/>
              <w:jc w:val="both"/>
              <w:rPr>
                <w:rFonts w:ascii="Times New Roman" w:hAnsi="Times New Roman" w:cs="Times New Roman"/>
                <w:color w:val="000000"/>
                <w:sz w:val="27"/>
                <w:szCs w:val="27"/>
              </w:rPr>
            </w:pPr>
          </w:p>
          <w:p w:rsidR="001B2F75" w:rsidRDefault="001B2F75" w:rsidP="00BF3120">
            <w:pPr>
              <w:pStyle w:val="10"/>
              <w:jc w:val="both"/>
              <w:rPr>
                <w:rFonts w:ascii="Times New Roman" w:hAnsi="Times New Roman" w:cs="Times New Roman"/>
                <w:color w:val="000000"/>
                <w:sz w:val="27"/>
                <w:szCs w:val="27"/>
              </w:rPr>
            </w:pPr>
          </w:p>
          <w:p w:rsidR="001B2F75" w:rsidRPr="00C22307" w:rsidRDefault="001B2F75" w:rsidP="00BF3120">
            <w:pPr>
              <w:pStyle w:val="10"/>
              <w:jc w:val="both"/>
              <w:rPr>
                <w:rFonts w:ascii="Times New Roman" w:hAnsi="Times New Roman" w:cs="Times New Roman"/>
                <w:color w:val="000000"/>
                <w:sz w:val="27"/>
                <w:szCs w:val="27"/>
              </w:rPr>
            </w:pPr>
            <w:r w:rsidRPr="00D672F0">
              <w:rPr>
                <w:rFonts w:ascii="Times New Roman" w:hAnsi="Times New Roman" w:cs="Times New Roman"/>
                <w:color w:val="000000"/>
                <w:sz w:val="27"/>
                <w:szCs w:val="27"/>
              </w:rPr>
              <w:lastRenderedPageBreak/>
              <w:t>Принято к сведению.</w:t>
            </w:r>
          </w:p>
        </w:tc>
      </w:tr>
      <w:tr w:rsidR="001B2F75" w:rsidRPr="00C22307" w:rsidTr="00A561F1">
        <w:tc>
          <w:tcPr>
            <w:tcW w:w="5771" w:type="dxa"/>
          </w:tcPr>
          <w:p w:rsidR="001B2F75" w:rsidRPr="00C22307" w:rsidRDefault="001B2F75" w:rsidP="001B2F75">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Я – против. Нет нормальных документов</w:t>
            </w:r>
          </w:p>
        </w:tc>
        <w:tc>
          <w:tcPr>
            <w:tcW w:w="1025" w:type="dxa"/>
          </w:tcPr>
          <w:p w:rsidR="001B2F75" w:rsidRPr="00C22307" w:rsidRDefault="001B2F75" w:rsidP="001B2F7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1B2F75" w:rsidRDefault="001B2F75" w:rsidP="001B2F75">
            <w:r w:rsidRPr="000E1674">
              <w:rPr>
                <w:rFonts w:ascii="Times New Roman" w:hAnsi="Times New Roman" w:cs="Times New Roman"/>
                <w:color w:val="000000"/>
                <w:sz w:val="27"/>
                <w:szCs w:val="27"/>
              </w:rPr>
              <w:t>Принято к сведению.</w:t>
            </w:r>
          </w:p>
        </w:tc>
      </w:tr>
      <w:tr w:rsidR="001B2F75" w:rsidRPr="00C22307" w:rsidTr="00A561F1">
        <w:tc>
          <w:tcPr>
            <w:tcW w:w="5771" w:type="dxa"/>
          </w:tcPr>
          <w:p w:rsidR="001B2F75" w:rsidRPr="00C22307" w:rsidRDefault="001B2F75" w:rsidP="001B2F75">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Это убиение района и преступление. Категорически против!!! Нет! Нет! Нет! Всему дерьму!</w:t>
            </w:r>
          </w:p>
        </w:tc>
        <w:tc>
          <w:tcPr>
            <w:tcW w:w="1025" w:type="dxa"/>
          </w:tcPr>
          <w:p w:rsidR="001B2F75" w:rsidRPr="00C22307" w:rsidRDefault="001B2F75" w:rsidP="001B2F75">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1B2F75" w:rsidRDefault="001B2F75" w:rsidP="001B2F75">
            <w:r w:rsidRPr="000E1674">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Постройте нормальный </w:t>
            </w:r>
            <w:proofErr w:type="spellStart"/>
            <w:proofErr w:type="gramStart"/>
            <w:r w:rsidRPr="00C22307">
              <w:rPr>
                <w:rFonts w:ascii="Times New Roman" w:hAnsi="Times New Roman" w:cs="Times New Roman"/>
                <w:color w:val="262626"/>
                <w:sz w:val="27"/>
                <w:szCs w:val="27"/>
              </w:rPr>
              <w:t>дет.сад</w:t>
            </w:r>
            <w:proofErr w:type="spellEnd"/>
            <w:proofErr w:type="gramEnd"/>
            <w:r w:rsidRPr="00C22307">
              <w:rPr>
                <w:rFonts w:ascii="Times New Roman" w:hAnsi="Times New Roman" w:cs="Times New Roman"/>
                <w:color w:val="262626"/>
                <w:sz w:val="27"/>
                <w:szCs w:val="27"/>
              </w:rPr>
              <w:t>, чтобы было куда водить детей. Побольше озеленения!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D6D2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 при условии компенсации озеленения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D6D2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 при условии ограничения этажности здания.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D6D24">
              <w:rPr>
                <w:rFonts w:ascii="Times New Roman" w:hAnsi="Times New Roman" w:cs="Times New Roman"/>
                <w:color w:val="000000"/>
                <w:sz w:val="27"/>
                <w:szCs w:val="27"/>
              </w:rPr>
              <w:t xml:space="preserve">Принято к сведению. </w:t>
            </w:r>
          </w:p>
        </w:tc>
      </w:tr>
      <w:tr w:rsidR="00D53E2E" w:rsidRPr="00C22307" w:rsidTr="00D53E2E">
        <w:tc>
          <w:tcPr>
            <w:tcW w:w="5771" w:type="dxa"/>
            <w:shd w:val="clear" w:color="auto" w:fill="auto"/>
          </w:tcPr>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На основании части 26 статьи 68 Градостроительного кодекса города Москвы прошу рассмотреть вопрос о признании недействительными результатов публичных слушаний по проектам: 1) внесения изменений в правила землепользования и застройки города Москвы в отношении территории по адресу: ул. Руставели, вл. 14, стр. 1, ул. Руставели вл. 14, ул. Добролюбова, вл. 8 (</w:t>
            </w:r>
            <w:proofErr w:type="spellStart"/>
            <w:r w:rsidRPr="00D53E2E">
              <w:rPr>
                <w:rFonts w:ascii="Times New Roman" w:hAnsi="Times New Roman" w:cs="Times New Roman"/>
                <w:color w:val="262626"/>
                <w:sz w:val="27"/>
                <w:szCs w:val="27"/>
              </w:rPr>
              <w:t>кад</w:t>
            </w:r>
            <w:proofErr w:type="spellEnd"/>
            <w:r w:rsidRPr="00D53E2E">
              <w:rPr>
                <w:rFonts w:ascii="Times New Roman" w:hAnsi="Times New Roman" w:cs="Times New Roman"/>
                <w:color w:val="262626"/>
                <w:sz w:val="27"/>
                <w:szCs w:val="27"/>
              </w:rPr>
              <w:t>. №№ 77:02:0021005:153, 77:02:0021005:166, 77:02:0021005:37); 2) межевания территории квартала района Бутырский, ограниченного улицей Добролюбова, проездом Добролюбова, улицей Руставели, Огородным проездом; межевания территории квартала, ограниченного ул. Яблочкова, ул. Фонвизина, внутриквартальными проездами.</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Основаниями для рассмотрения вопроса о признании результатов публичных слушаний недействительными </w:t>
            </w:r>
            <w:proofErr w:type="gramStart"/>
            <w:r w:rsidRPr="00D53E2E">
              <w:rPr>
                <w:rFonts w:ascii="Times New Roman" w:hAnsi="Times New Roman" w:cs="Times New Roman"/>
                <w:color w:val="262626"/>
                <w:sz w:val="27"/>
                <w:szCs w:val="27"/>
              </w:rPr>
              <w:t>по вышеуказанными проектам</w:t>
            </w:r>
            <w:proofErr w:type="gramEnd"/>
            <w:r w:rsidRPr="00D53E2E">
              <w:rPr>
                <w:rFonts w:ascii="Times New Roman" w:hAnsi="Times New Roman" w:cs="Times New Roman"/>
                <w:color w:val="262626"/>
                <w:sz w:val="27"/>
                <w:szCs w:val="27"/>
              </w:rPr>
              <w:t xml:space="preserve"> служат следующие обстоятельства. </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1. Изменения места проведения собрания участников публичных слушаний.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Письмом от 02.03.2020 за № И230-20 за подписью главы управы Бутырского района города Москвы Е.Ю. Акопова я был проинформирован об изменении мест проведения собраний участников публичных слушаний по вышеуказанным проектам (обоснование – карантин в ГБОУ «Школа № 1236 имени С.В. </w:t>
            </w:r>
            <w:proofErr w:type="spellStart"/>
            <w:r w:rsidRPr="00D53E2E">
              <w:rPr>
                <w:rFonts w:ascii="Times New Roman" w:hAnsi="Times New Roman" w:cs="Times New Roman"/>
                <w:color w:val="262626"/>
                <w:sz w:val="27"/>
                <w:szCs w:val="27"/>
              </w:rPr>
              <w:t>Милашенкова</w:t>
            </w:r>
            <w:proofErr w:type="spellEnd"/>
            <w:r w:rsidRPr="00D53E2E">
              <w:rPr>
                <w:rFonts w:ascii="Times New Roman" w:hAnsi="Times New Roman" w:cs="Times New Roman"/>
                <w:color w:val="262626"/>
                <w:sz w:val="27"/>
                <w:szCs w:val="27"/>
              </w:rPr>
              <w:t xml:space="preserve">»). </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Вместе с тем, оповещение о проведении публичных слушаний, в котором содержится информация о месте (адресе, повешении), дне, времени начала регистрации, времени начала </w:t>
            </w:r>
            <w:r w:rsidRPr="00D53E2E">
              <w:rPr>
                <w:rFonts w:ascii="Times New Roman" w:hAnsi="Times New Roman" w:cs="Times New Roman"/>
                <w:color w:val="262626"/>
                <w:sz w:val="27"/>
                <w:szCs w:val="27"/>
              </w:rPr>
              <w:lastRenderedPageBreak/>
              <w:t>собрания участников публичных слушаний согласно части 7 статьи 68 Градостроительного кодекса города Москвы подлежит официальному опубликованию не позднее чем за семь дней до открытия экспозиции.</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Законодатель, вводя указанные сроки, предполагал их достаточными для надлежащего информирования граждан о назначении публичных слушаний. При этом, действующий Градостроительный кодекс города Москвы не содержит в себе условий (в том числе форс-мажорных), при которых порядок проведения публичных слушаний может быть нарушен или изменен. Изменение места проведения собрания участников публичных слушаний после опубликования оповещения о назначении публичных слушаний является нарушением порядка проведения публичных слушаний, нарушает право участников публичных слушаний о надлежащем информировании о назначении публичных слушаний и является безусловным основанием для признания результатов публичных слушаний недействительными.</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2. Нарушение сроков опубликования оповещения о назначении публичных слушаний.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Согласно части 7 статьи 68 Градостроительного кодекса города Москвы подлежит официальному опубликованию не позднее чем за семь дней до открытия экспозиции. Оповещение о назначении публичных слушаний опубликовано в газете «Звездный бульвар» № 7 (668) на странице 6. Согласно выходным данным (страница 16, подвал) газета была подписана в печать 21.02.2020 года. Общее правило исчисления сроков выглядит следующим образом: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последним днем или днем, когда данное действие может (должно) быть осуществлено, является день, после которого остается указанное в настоящем Кодексе количество дней до дня наступления соответствующего события. Таким образом, публикация оповещения должна была состояться </w:t>
            </w:r>
            <w:r w:rsidRPr="00D53E2E">
              <w:rPr>
                <w:rFonts w:ascii="Times New Roman" w:hAnsi="Times New Roman" w:cs="Times New Roman"/>
                <w:color w:val="262626"/>
                <w:sz w:val="27"/>
                <w:szCs w:val="27"/>
              </w:rPr>
              <w:lastRenderedPageBreak/>
              <w:t>20.02.2020 года.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3. Одновременное проведении трех собраний участников публичных слушаний. Согласно оповещению о назначении публичных слушаний на 06.03.2020 назначено проведения одновременно трех собраний участников публичных слушаний: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в 19:00 по проекту внесения изменений в правила землепользования и застройки города Москвы в отношении территории по адресу: ул. Руставели, вл. 14, стр. 1, ул. Руставели вл. 14, ул. Добролюбова, вл. 8 (</w:t>
            </w:r>
            <w:proofErr w:type="spellStart"/>
            <w:r w:rsidRPr="00D53E2E">
              <w:rPr>
                <w:rFonts w:ascii="Times New Roman" w:hAnsi="Times New Roman" w:cs="Times New Roman"/>
                <w:color w:val="262626"/>
                <w:sz w:val="27"/>
                <w:szCs w:val="27"/>
              </w:rPr>
              <w:t>кад</w:t>
            </w:r>
            <w:proofErr w:type="spellEnd"/>
            <w:r w:rsidRPr="00D53E2E">
              <w:rPr>
                <w:rFonts w:ascii="Times New Roman" w:hAnsi="Times New Roman" w:cs="Times New Roman"/>
                <w:color w:val="262626"/>
                <w:sz w:val="27"/>
                <w:szCs w:val="27"/>
              </w:rPr>
              <w:t>. №№ 77:02:0021005:153, 77:02:0021005:166, 77:02:0021005:37);</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 в 20:00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 в 19:00 по проекту межевания территории квартала, ограниченного ул. Яблочкова, </w:t>
            </w:r>
            <w:r w:rsidRPr="00D53E2E">
              <w:rPr>
                <w:rFonts w:ascii="Times New Roman" w:hAnsi="Times New Roman" w:cs="Times New Roman"/>
                <w:color w:val="262626"/>
                <w:sz w:val="27"/>
                <w:szCs w:val="27"/>
              </w:rPr>
              <w:br/>
              <w:t>ул. Фонвизина, внутриквартальными проездами. Публичные слушания - форма реализации конституционного права граждан на участие управлении делами государства (ч. 1 ст. 32 Конституции Российской Федерации).</w:t>
            </w:r>
          </w:p>
          <w:p w:rsidR="00D53E2E" w:rsidRPr="00D53E2E" w:rsidRDefault="00D53E2E" w:rsidP="00D53E2E">
            <w:pPr>
              <w:jc w:val="both"/>
              <w:rPr>
                <w:rFonts w:ascii="Times New Roman" w:hAnsi="Times New Roman" w:cs="Times New Roman"/>
                <w:i/>
                <w:color w:val="262626"/>
                <w:sz w:val="27"/>
                <w:szCs w:val="27"/>
              </w:rPr>
            </w:pPr>
            <w:r w:rsidRPr="00D53E2E">
              <w:rPr>
                <w:rFonts w:ascii="Times New Roman" w:hAnsi="Times New Roman" w:cs="Times New Roman"/>
                <w:color w:val="262626"/>
                <w:sz w:val="27"/>
                <w:szCs w:val="27"/>
              </w:rPr>
              <w:t xml:space="preserve">Как отмечает Конституционный суд Российской Федерации (Определение Конституционного Суда РФ от 15.07.2010 № 931-0-0), будучи публично-правовым институтом, призванным обеспечить открытое, независимое и свободное обсуждение общественно значимых проблем (вопросов), имеющих существенное значение для граждан, проживающих на территории соответствующего публичного образования, публичные слушания, по смыслу статьи 3 Конституции Российской Федерации и федерального законодательства, которым регулируется их проведение, не являются формой осуществления власти населением. Тем не менее они предоставляют каждому, кого может затронуть предполагаемое решение, правомочие на принятие которого принадлежит компетентным органам и должностным лицам, </w:t>
            </w:r>
            <w:r w:rsidRPr="00D53E2E">
              <w:rPr>
                <w:rFonts w:ascii="Times New Roman" w:hAnsi="Times New Roman" w:cs="Times New Roman"/>
                <w:i/>
                <w:color w:val="262626"/>
                <w:sz w:val="27"/>
                <w:szCs w:val="27"/>
              </w:rPr>
              <w:t>возможность участвовать в его обсуждении независимо от наличия специальных знаний либо принадлежности к</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i/>
                <w:color w:val="262626"/>
                <w:sz w:val="27"/>
                <w:szCs w:val="27"/>
              </w:rPr>
              <w:t xml:space="preserve">определенным организациям и объединениям. </w:t>
            </w:r>
            <w:r w:rsidRPr="00D53E2E">
              <w:rPr>
                <w:rFonts w:ascii="Times New Roman" w:hAnsi="Times New Roman" w:cs="Times New Roman"/>
                <w:color w:val="262626"/>
                <w:sz w:val="27"/>
                <w:szCs w:val="27"/>
              </w:rPr>
              <w:t xml:space="preserve">Конечная цель такого обсуждения - выработка </w:t>
            </w:r>
            <w:r w:rsidRPr="00D53E2E">
              <w:rPr>
                <w:rFonts w:ascii="Times New Roman" w:hAnsi="Times New Roman" w:cs="Times New Roman"/>
                <w:color w:val="262626"/>
                <w:sz w:val="27"/>
                <w:szCs w:val="27"/>
              </w:rPr>
              <w:lastRenderedPageBreak/>
              <w:t>рекомендаций по общественно значимым вопросам либо получение общественной оценки правового акта. Соответственно, процесс принятия управленческих решений становится более открытым для граждан, и эта открытость обеспечивается принудительной силой закона, обязывающего органы власти проводить публичные слушания по определенным вопросам.</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Таким образом, принятие решения о назначении одновременно трех собраний участников публичных слушаний противоречит смыслу назначения института публичных слушаний как института консультативной демократии, наносит вред процессу принятия управленческих решений, нарушает право всех категорий участников публичных слушаний, поименованных в части 2 статьи 68 Градостроительного кодекса города Москвы на участие в публичных слушаниях, а также создает препятствия для осуществления деятельности депутатов представительных органов местного самоуправления и депутата Московской городской Думы как специальных участников</w:t>
            </w:r>
            <w:r w:rsidR="00A62BCE">
              <w:rPr>
                <w:rFonts w:ascii="Times New Roman" w:hAnsi="Times New Roman" w:cs="Times New Roman"/>
                <w:color w:val="262626"/>
                <w:sz w:val="27"/>
                <w:szCs w:val="27"/>
              </w:rPr>
              <w:t xml:space="preserve"> </w:t>
            </w:r>
            <w:r w:rsidRPr="00D53E2E">
              <w:rPr>
                <w:rFonts w:ascii="Times New Roman" w:hAnsi="Times New Roman" w:cs="Times New Roman"/>
                <w:color w:val="262626"/>
                <w:sz w:val="27"/>
                <w:szCs w:val="27"/>
              </w:rPr>
              <w:t>публичных слушаний.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На основании изложенного, прошу рассмотреть вопрос о признании недействительными результатов публичных слушаний по проектам: 1) внесения изменений в правила землепользования и застройки города Москвы в отношении территории по адресу: ул. Руставели, вл. 14, стр. 1, ул. Руставели вл. 14, ул. Добролюбова, вл. 8 (</w:t>
            </w:r>
            <w:proofErr w:type="spellStart"/>
            <w:r w:rsidRPr="00D53E2E">
              <w:rPr>
                <w:rFonts w:ascii="Times New Roman" w:hAnsi="Times New Roman" w:cs="Times New Roman"/>
                <w:color w:val="262626"/>
                <w:sz w:val="27"/>
                <w:szCs w:val="27"/>
              </w:rPr>
              <w:t>кад</w:t>
            </w:r>
            <w:proofErr w:type="spellEnd"/>
            <w:r w:rsidRPr="00D53E2E">
              <w:rPr>
                <w:rFonts w:ascii="Times New Roman" w:hAnsi="Times New Roman" w:cs="Times New Roman"/>
                <w:color w:val="262626"/>
                <w:sz w:val="27"/>
                <w:szCs w:val="27"/>
              </w:rPr>
              <w:t>. №№ 77:02:0021005:153, 77:02:0021005:166, 77:02:0021005:37); 2) межевания территории квартала района Бутырский, ограниченного улицей Добролюбова, проездом Добролюбова, улицей Руставели, Огородным проездом; межевания территории квартала, ограниченного ул. Яблочкова, ул. Фонвизина, внутриквартальными проездами.</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О принято решении прошу меня информировать. Приложение на 7 л. в 1 экз.</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В соответствии с пунктом 4 части 17 статьи 68 Градостроительного кодекса города Москвы направляю предложения и замечания к проекту к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(район </w:t>
            </w:r>
            <w:r w:rsidRPr="00D53E2E">
              <w:rPr>
                <w:rFonts w:ascii="Times New Roman" w:hAnsi="Times New Roman" w:cs="Times New Roman"/>
                <w:color w:val="262626"/>
                <w:sz w:val="27"/>
                <w:szCs w:val="27"/>
              </w:rPr>
              <w:lastRenderedPageBreak/>
              <w:t>Бутырский), прошу внести их в протокол публичных слушаний: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1. На основании части 26 статьи 68 Градостроительного кодекса города Москвы прошу рассмотреть вопрос о признании недействительными результатов публичных слушаний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(район Бутырский).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Основаниями для рассмотрения вопроса о признании результатов публичных слушаний недействительными по вышеуказанному проекту служат следующие обстоятельства.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1). Изменения места проведения собрания участников публичных слушаний.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Письмом от 02.03.2020 за № И-230/20 за подписью главы управы Бутырского района города Москвы Е.Ю. Акопова я был проинформирован об изменении мест проведения собраний участников публичных слушаний по вышеуказанным проектам (обоснование - карантин в ГБОУ «Школа № 1236 имени </w:t>
            </w:r>
            <w:proofErr w:type="spellStart"/>
            <w:r w:rsidRPr="00D53E2E">
              <w:rPr>
                <w:rFonts w:ascii="Times New Roman" w:hAnsi="Times New Roman" w:cs="Times New Roman"/>
                <w:color w:val="262626"/>
                <w:sz w:val="27"/>
                <w:szCs w:val="27"/>
              </w:rPr>
              <w:t>С.В.Милашенкова</w:t>
            </w:r>
            <w:proofErr w:type="spellEnd"/>
            <w:r w:rsidRPr="00D53E2E">
              <w:rPr>
                <w:rFonts w:ascii="Times New Roman" w:hAnsi="Times New Roman" w:cs="Times New Roman"/>
                <w:color w:val="262626"/>
                <w:sz w:val="27"/>
                <w:szCs w:val="27"/>
              </w:rPr>
              <w:t>»).</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Вместе с тем, оповещение о проведении публичных слушаний, в котором содержится информация о месте (адресе, помещении), дне, времени начала регистрации, времени начала собрания участников публичных слушаний согласно части 7 статьи 68 Градостроительного кодекса города Москвы подлежит официальному опубликованию не позднее чем за семь дней до открытия экспозиции.</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Законодатель, вводя указанные сроки, предполагал их достаточными для надлежащего информирования граждан о назначении публичных слушаний. При этом, действующий Градостроительный кодекс города Москвы не содержит в себе условий (в том числе форс-мажорных), при которых порядок проведения публичных слушаний может быть нарушен или изменен. Изменение места проведения собрания участников публичных слушаний после опубликования оповещения о назначении публичных слушаний является нарушением порядка проведения публичных слушаний, нарушает право участников публичных слушаний о надлежащем информировании о назначении </w:t>
            </w:r>
            <w:r w:rsidRPr="00D53E2E">
              <w:rPr>
                <w:rFonts w:ascii="Times New Roman" w:hAnsi="Times New Roman" w:cs="Times New Roman"/>
                <w:color w:val="262626"/>
                <w:sz w:val="27"/>
                <w:szCs w:val="27"/>
              </w:rPr>
              <w:lastRenderedPageBreak/>
              <w:t>публичных слушаний и является безусловным основанием для признания результатов публичных слушаний недействительными.</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2) Нарушение сроков опубликования оповещения о назначении публичных слушаний.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Согласно части 7 статьи 68 Градостроительного кодекса города Москвы подлежит официальному опубликованию не позднее чем за семь дней до открытия экспозиции. Оповещение о назначении публичных слушаний опубликовано в газете «Звездный бульвар» № 7 (668) на странице 6. Согласно выходным данным (страница 16, подвал) газета была подписана в печать 21.02.2020 года. Общее правило исчисления сроков выглядит следующим образом: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последним днем или днем, когда данное действие может (должно) быть осуществлено, является день, после которого остается указанное в настоящем Кодексе количество дней до дня наступления соответствующего события. Таким образом, публикация оповещения должна была состояться 20.02.2020 года.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3) Одновременное проведении трех собраний участников публичных слушаний. Согласно оповещению о назначении публичных слушаний на 06.03.2020 назначено проведения одновременно трех собраний участников публичных слушаний: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в 19:00 по проекту внесения изменений в правила землепользования и застройки города Москвы в отношении территории по адресу: ул. Руставели, вл. 14, стр. 1, ул. Руставели вл. 14, ул. Добролюбова, вл. 8 (</w:t>
            </w:r>
            <w:proofErr w:type="spellStart"/>
            <w:r w:rsidRPr="00D53E2E">
              <w:rPr>
                <w:rFonts w:ascii="Times New Roman" w:hAnsi="Times New Roman" w:cs="Times New Roman"/>
                <w:color w:val="262626"/>
                <w:sz w:val="27"/>
                <w:szCs w:val="27"/>
              </w:rPr>
              <w:t>кад</w:t>
            </w:r>
            <w:proofErr w:type="spellEnd"/>
            <w:r w:rsidRPr="00D53E2E">
              <w:rPr>
                <w:rFonts w:ascii="Times New Roman" w:hAnsi="Times New Roman" w:cs="Times New Roman"/>
                <w:color w:val="262626"/>
                <w:sz w:val="27"/>
                <w:szCs w:val="27"/>
              </w:rPr>
              <w:t>. №№ 77:02:0021005:153, 77:02:0021005:166, 77:02:0021005:37);</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 в 20:00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 в 19:00 по проекту межевания территории квартала, ограниченного ул. Яблочкова, </w:t>
            </w:r>
            <w:r w:rsidRPr="00D53E2E">
              <w:rPr>
                <w:rFonts w:ascii="Times New Roman" w:hAnsi="Times New Roman" w:cs="Times New Roman"/>
                <w:color w:val="262626"/>
                <w:sz w:val="27"/>
                <w:szCs w:val="27"/>
              </w:rPr>
              <w:br/>
            </w:r>
            <w:r w:rsidRPr="00D53E2E">
              <w:rPr>
                <w:rFonts w:ascii="Times New Roman" w:hAnsi="Times New Roman" w:cs="Times New Roman"/>
                <w:color w:val="262626"/>
                <w:sz w:val="27"/>
                <w:szCs w:val="27"/>
              </w:rPr>
              <w:lastRenderedPageBreak/>
              <w:t>ул. Фонвизина, внутриквартальными проездами. Публичные слушания - форма реализации конституционного права граждан на участие управлении делами государства (ч. 1 ст. 32 Конституции Российской Федерации).</w:t>
            </w:r>
          </w:p>
          <w:p w:rsidR="00D53E2E" w:rsidRPr="00D53E2E" w:rsidRDefault="00D53E2E" w:rsidP="00D53E2E">
            <w:pPr>
              <w:jc w:val="both"/>
              <w:rPr>
                <w:rFonts w:ascii="Times New Roman" w:hAnsi="Times New Roman" w:cs="Times New Roman"/>
                <w:i/>
                <w:color w:val="262626"/>
                <w:sz w:val="27"/>
                <w:szCs w:val="27"/>
              </w:rPr>
            </w:pPr>
            <w:r w:rsidRPr="00D53E2E">
              <w:rPr>
                <w:rFonts w:ascii="Times New Roman" w:hAnsi="Times New Roman" w:cs="Times New Roman"/>
                <w:color w:val="262626"/>
                <w:sz w:val="27"/>
                <w:szCs w:val="27"/>
              </w:rPr>
              <w:t xml:space="preserve">Как отмечает Конституционный суд Российской Федерации (Определение Конституционного Суда РФ от 15.07.2010 № 931-О-О), будучи публично-правовым институтом, призванным обеспечить открытое, независимое и свободное обсуждение общественно значимых проблем (вопросов), имеющих существенное значение для граждан, проживающих на территории соответствующего публичного образования, публичные слушания, по смыслу статьи 3 Конституции Российской Федерации и федерального законодательства, которым регулируется их проведение, не являются формой осуществления власти населением. Тем не менее они предоставляют каждому, кого может затронуть предполагаемое решение, правомочие на принятие которого принадлежит компетентным органам и должностным лицам, </w:t>
            </w:r>
            <w:r w:rsidRPr="00D53E2E">
              <w:rPr>
                <w:rFonts w:ascii="Times New Roman" w:hAnsi="Times New Roman" w:cs="Times New Roman"/>
                <w:i/>
                <w:color w:val="262626"/>
                <w:sz w:val="27"/>
                <w:szCs w:val="27"/>
              </w:rPr>
              <w:t>возможность участвовать в его обсуждении независимо от наличия специальных знаний либо принадлежности к</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i/>
                <w:color w:val="262626"/>
                <w:sz w:val="27"/>
                <w:szCs w:val="27"/>
              </w:rPr>
              <w:t xml:space="preserve">определенным организациям и объединениям. </w:t>
            </w:r>
            <w:r w:rsidRPr="00D53E2E">
              <w:rPr>
                <w:rFonts w:ascii="Times New Roman" w:hAnsi="Times New Roman" w:cs="Times New Roman"/>
                <w:color w:val="262626"/>
                <w:sz w:val="27"/>
                <w:szCs w:val="27"/>
              </w:rPr>
              <w:t>Конечная цель такого обсуждения - выработка рекомендаций по общественно значимым вопросам либо получение общественной оценки правового акта. Соответственно, процесс принятия управленческих решений становится более открытым для граждан, и эта открытость обеспечивается принудительной силой закона, обязывающего органы власти проводить публичные слушания по определенным вопросам.</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Таким образом, принятие решения о назначении одновременно трех собраний участников публичных слушаний противоречит смыслу назначения института публичных слушаний как института консультативной демократии, наносит вред процессу принятия управленческих решений, нарушает право всех категорий участников публичных слушаний, поименованных в части 2 статьи 68 Градостроительного кодекса города Москвы на участие в публичных слушаниях, а также создает препятствия для осуществления </w:t>
            </w:r>
            <w:r w:rsidRPr="00D53E2E">
              <w:rPr>
                <w:rFonts w:ascii="Times New Roman" w:hAnsi="Times New Roman" w:cs="Times New Roman"/>
                <w:color w:val="262626"/>
                <w:sz w:val="27"/>
                <w:szCs w:val="27"/>
              </w:rPr>
              <w:lastRenderedPageBreak/>
              <w:t>деятельности депутатов представительных органов местного самоуправления и депутата Московской городской Думы как специальных участников</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публичных слушаний.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2. При открытии собрания публичных </w:t>
            </w:r>
            <w:proofErr w:type="gramStart"/>
            <w:r w:rsidRPr="00D53E2E">
              <w:rPr>
                <w:rFonts w:ascii="Times New Roman" w:hAnsi="Times New Roman" w:cs="Times New Roman"/>
                <w:color w:val="262626"/>
                <w:sz w:val="27"/>
                <w:szCs w:val="27"/>
              </w:rPr>
              <w:t>слушаний</w:t>
            </w:r>
            <w:proofErr w:type="gramEnd"/>
            <w:r w:rsidRPr="00D53E2E">
              <w:rPr>
                <w:rFonts w:ascii="Times New Roman" w:hAnsi="Times New Roman" w:cs="Times New Roman"/>
                <w:color w:val="262626"/>
                <w:sz w:val="27"/>
                <w:szCs w:val="27"/>
              </w:rPr>
              <w:t xml:space="preserve"> но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(район Бутырский) ведущим собрания не был представлен член(ы) Окружной комиссии но вопросам градостроительства, землепользования и застройки при Правительстве Москвы по Северо-Восточному административному округу города Москвы.</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3. Рассматриваемая территория располагается в зоне регулирования застройки. При этом визуально-ландшафтный анализ, необходимый для подтверждения возможности увеличения плотности застройки не выполнен. Вместе с тем, на территории представленного квартала, ограниченного улицей Добролюбова, проездом Добролюбова, улицей Руставели, Огородным проездом (район Бутырский) под землей пролегает река «</w:t>
            </w:r>
            <w:proofErr w:type="spellStart"/>
            <w:r w:rsidRPr="00D53E2E">
              <w:rPr>
                <w:rFonts w:ascii="Times New Roman" w:hAnsi="Times New Roman" w:cs="Times New Roman"/>
                <w:color w:val="262626"/>
                <w:sz w:val="27"/>
                <w:szCs w:val="27"/>
              </w:rPr>
              <w:t>Копытовка</w:t>
            </w:r>
            <w:proofErr w:type="spellEnd"/>
            <w:r w:rsidRPr="00D53E2E">
              <w:rPr>
                <w:rFonts w:ascii="Times New Roman" w:hAnsi="Times New Roman" w:cs="Times New Roman"/>
                <w:color w:val="262626"/>
                <w:sz w:val="27"/>
                <w:szCs w:val="27"/>
              </w:rPr>
              <w:t>», которая берёт начало от улицы Добролюбова. Пересекает Огородный проезд и железную дорогу Ленинградского направления, затем течёт под Звёздным и Ракетным бульварами. Далее река поворачивает на северо-восток и течёт под</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улицей Константинова, проходит под пересечением улицы Космонавтов и Бориса Галушкина (http://podzemreki.ru/2017/04/07/конытовка/. Именно на территории земельного участка представленного проекта межевания, исходя из анализа исторических карт, пролегает коллекторно-речная сеть (речной коллектор, открытое русло, обгонный коллектор, </w:t>
            </w:r>
            <w:proofErr w:type="spellStart"/>
            <w:r w:rsidRPr="00D53E2E">
              <w:rPr>
                <w:rFonts w:ascii="Times New Roman" w:hAnsi="Times New Roman" w:cs="Times New Roman"/>
                <w:color w:val="262626"/>
                <w:sz w:val="27"/>
                <w:szCs w:val="27"/>
              </w:rPr>
              <w:t>водовыпуски</w:t>
            </w:r>
            <w:proofErr w:type="spellEnd"/>
            <w:r w:rsidRPr="00D53E2E">
              <w:rPr>
                <w:rFonts w:ascii="Times New Roman" w:hAnsi="Times New Roman" w:cs="Times New Roman"/>
                <w:color w:val="262626"/>
                <w:sz w:val="27"/>
                <w:szCs w:val="27"/>
              </w:rPr>
              <w:t xml:space="preserve"> </w:t>
            </w:r>
            <w:proofErr w:type="spellStart"/>
            <w:r w:rsidRPr="00D53E2E">
              <w:rPr>
                <w:rFonts w:ascii="Times New Roman" w:hAnsi="Times New Roman" w:cs="Times New Roman"/>
                <w:color w:val="262626"/>
                <w:sz w:val="27"/>
                <w:szCs w:val="27"/>
              </w:rPr>
              <w:t>спецводопользователей</w:t>
            </w:r>
            <w:proofErr w:type="spellEnd"/>
            <w:r w:rsidRPr="00D53E2E">
              <w:rPr>
                <w:rFonts w:ascii="Times New Roman" w:hAnsi="Times New Roman" w:cs="Times New Roman"/>
                <w:color w:val="262626"/>
                <w:sz w:val="27"/>
                <w:szCs w:val="27"/>
              </w:rPr>
              <w:t>).</w:t>
            </w:r>
          </w:p>
          <w:p w:rsidR="00D53E2E" w:rsidRPr="00D53E2E" w:rsidRDefault="00086B29" w:rsidP="00D53E2E">
            <w:pPr>
              <w:jc w:val="both"/>
              <w:rPr>
                <w:rFonts w:ascii="Times New Roman" w:hAnsi="Times New Roman" w:cs="Times New Roman"/>
                <w:color w:val="262626"/>
                <w:sz w:val="27"/>
                <w:szCs w:val="27"/>
              </w:rPr>
            </w:pPr>
            <w:r>
              <w:rPr>
                <w:rFonts w:ascii="Times New Roman" w:hAnsi="Times New Roman" w:cs="Times New Roman"/>
                <w:color w:val="262626"/>
                <w:sz w:val="27"/>
                <w:szCs w:val="27"/>
              </w:rPr>
              <w:t>Н</w:t>
            </w:r>
            <w:r w:rsidR="00D53E2E" w:rsidRPr="00D53E2E">
              <w:rPr>
                <w:rFonts w:ascii="Times New Roman" w:hAnsi="Times New Roman" w:cs="Times New Roman"/>
                <w:color w:val="262626"/>
                <w:sz w:val="27"/>
                <w:szCs w:val="27"/>
              </w:rPr>
              <w:t>а основании изложенного, прошу рассмотреть вопрос о признании недействительными результа</w:t>
            </w:r>
            <w:r w:rsidR="00934FC4">
              <w:rPr>
                <w:rFonts w:ascii="Times New Roman" w:hAnsi="Times New Roman" w:cs="Times New Roman"/>
                <w:color w:val="262626"/>
                <w:sz w:val="27"/>
                <w:szCs w:val="27"/>
              </w:rPr>
              <w:t>тов публичных слушаний п</w:t>
            </w:r>
            <w:r w:rsidR="00D53E2E" w:rsidRPr="00D53E2E">
              <w:rPr>
                <w:rFonts w:ascii="Times New Roman" w:hAnsi="Times New Roman" w:cs="Times New Roman"/>
                <w:color w:val="262626"/>
                <w:sz w:val="27"/>
                <w:szCs w:val="27"/>
              </w:rPr>
              <w:t>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(район Бутырский).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lastRenderedPageBreak/>
              <w:t xml:space="preserve">Кроме того, помимо замечаний, </w:t>
            </w:r>
            <w:r w:rsidRPr="00D53E2E">
              <w:rPr>
                <w:rFonts w:ascii="Times New Roman" w:hAnsi="Times New Roman" w:cs="Times New Roman"/>
                <w:b/>
                <w:color w:val="262626"/>
                <w:sz w:val="27"/>
                <w:szCs w:val="27"/>
              </w:rPr>
              <w:t>прошу учесть мои предложения:</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1. Отменить основания для разработки проекта межевания, как противоречащие интересам жителей, а также, поскольку часть территорий земельных участков с </w:t>
            </w:r>
            <w:r w:rsidRPr="00D53E2E">
              <w:rPr>
                <w:rFonts w:ascii="Times New Roman" w:hAnsi="Times New Roman" w:cs="Times New Roman"/>
                <w:color w:val="262626"/>
                <w:sz w:val="27"/>
                <w:szCs w:val="27"/>
              </w:rPr>
              <w:br/>
            </w:r>
            <w:proofErr w:type="spellStart"/>
            <w:r w:rsidRPr="00D53E2E">
              <w:rPr>
                <w:rFonts w:ascii="Times New Roman" w:hAnsi="Times New Roman" w:cs="Times New Roman"/>
                <w:color w:val="262626"/>
                <w:sz w:val="27"/>
                <w:szCs w:val="27"/>
              </w:rPr>
              <w:t>кад</w:t>
            </w:r>
            <w:proofErr w:type="spellEnd"/>
            <w:r w:rsidRPr="00D53E2E">
              <w:rPr>
                <w:rFonts w:ascii="Times New Roman" w:hAnsi="Times New Roman" w:cs="Times New Roman"/>
                <w:color w:val="262626"/>
                <w:sz w:val="27"/>
                <w:szCs w:val="27"/>
              </w:rPr>
              <w:t>. №№ 77:02:0021005:166, 77:02:0021005:37 находятся в зоне с особыми условиями использования территории (санитарно-защитной зоне предприятий, оказывающих негативное воздействие на окружающую среду), противоречащие конституционным правам жителей: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-распоряжение Департамента городского имущества города Москвы от 12.08.2019 г. № 31045,</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-решение Градостроительно-земельной комиссии города Москвы от 16.05.2019 г. № 14 п. 5,</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-решение Градостроительно-земельной комиссии города Москвы от 16.05.2019 г. № 23 п. 3.</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2. Пересмотреть концептуальный подход к развитию территории, предусмотрев создание культурно-досугового и культурно-образовательного кластера для жителей района.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3. Согласно Постановлению Правительства Москвы от 03.10.2011 № 460-ПП </w:t>
            </w:r>
            <w:r w:rsidRPr="00D53E2E">
              <w:rPr>
                <w:rFonts w:ascii="Times New Roman" w:hAnsi="Times New Roman" w:cs="Times New Roman"/>
                <w:color w:val="262626"/>
                <w:sz w:val="27"/>
                <w:szCs w:val="27"/>
              </w:rPr>
              <w:br/>
              <w:t>«Об утверждении Государственной программы города Москвы «Градостроительная политика»» в результате эффективной градостроительной политики город Москва должен стать городом удобным и комфортным для жителей и гостей столицы.</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Считаю, что для реализации этой задачи необходимо сохранить имеющиеся здания Останкинского молочного комбината с целью сохранения исторического облика части Бутырского района, как того желают жители района, всесторонне содействовать реализации общественного проекта по созданию на данной территории культурно-досугового кластера с полноценной рекреационной зоной с хвойными и лиственными видами деревьев для укрепления и охраны здоровья граждан, создания психологического комфорта, повышения уровня безопасности людей, защиты права на благоприятные условия жизни, рационального использования природных ресурсов и охраны окружающей </w:t>
            </w:r>
            <w:r w:rsidRPr="00D53E2E">
              <w:rPr>
                <w:rFonts w:ascii="Times New Roman" w:hAnsi="Times New Roman" w:cs="Times New Roman"/>
                <w:color w:val="262626"/>
                <w:sz w:val="27"/>
                <w:szCs w:val="27"/>
              </w:rPr>
              <w:lastRenderedPageBreak/>
              <w:t>среды, повышения уровня социальной обеспеченности граждан образовательными, культурными и досуговыми учреждениями. Уже сейчас в районе требуют решения вопросы по развитию социальной и транспортной инфраструктуры,</w:t>
            </w:r>
            <w:r w:rsidR="00086B29">
              <w:rPr>
                <w:rFonts w:ascii="Times New Roman" w:hAnsi="Times New Roman" w:cs="Times New Roman"/>
                <w:color w:val="262626"/>
                <w:sz w:val="27"/>
                <w:szCs w:val="27"/>
              </w:rPr>
              <w:t xml:space="preserve"> </w:t>
            </w:r>
            <w:r w:rsidRPr="00D53E2E">
              <w:rPr>
                <w:rFonts w:ascii="Times New Roman" w:hAnsi="Times New Roman" w:cs="Times New Roman"/>
                <w:color w:val="262626"/>
                <w:sz w:val="27"/>
                <w:szCs w:val="27"/>
              </w:rPr>
              <w:t>в том числе размещение в районе новых поликлиник, детских садов, школ и других необходимых социальных объектов.</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4. Необходимо провести инженерно-экологические изыскания, в связи с тем, что на этой территории, в течении нескольких десятков лет, находилось размещение промышленно-производственных объектов: объекты размещения промышленных предприятий (1.2.9); объекты размещения складских предприятий (1.2.9); объекты размещения коммерческих</w:t>
            </w:r>
            <w:r w:rsidR="00086B29">
              <w:rPr>
                <w:rFonts w:ascii="Times New Roman" w:hAnsi="Times New Roman" w:cs="Times New Roman"/>
                <w:color w:val="262626"/>
                <w:sz w:val="27"/>
                <w:szCs w:val="27"/>
              </w:rPr>
              <w:t xml:space="preserve"> </w:t>
            </w:r>
            <w:r w:rsidRPr="00D53E2E">
              <w:rPr>
                <w:rFonts w:ascii="Times New Roman" w:hAnsi="Times New Roman" w:cs="Times New Roman"/>
                <w:color w:val="262626"/>
                <w:sz w:val="27"/>
                <w:szCs w:val="27"/>
              </w:rPr>
              <w:t xml:space="preserve">организаций, не связанных с проживанием населения (1.2.7); объекты размещения организаций общественного питания (1.2.5); объекты размещения организаций розничной торговли продовольственными группами товаров (1.2.5); пищевая промышленность (6.4) (земельные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w:t>
            </w:r>
            <w:r w:rsidR="00086B29">
              <w:rPr>
                <w:rFonts w:ascii="Times New Roman" w:hAnsi="Times New Roman" w:cs="Times New Roman"/>
                <w:color w:val="262626"/>
                <w:sz w:val="27"/>
                <w:szCs w:val="27"/>
              </w:rPr>
              <w:t>п</w:t>
            </w:r>
            <w:r w:rsidRPr="00D53E2E">
              <w:rPr>
                <w:rFonts w:ascii="Times New Roman" w:hAnsi="Times New Roman" w:cs="Times New Roman"/>
                <w:color w:val="262626"/>
                <w:sz w:val="27"/>
                <w:szCs w:val="27"/>
              </w:rPr>
              <w:t xml:space="preserve">родовольственного снабжения, сбыта и заготовок (1.2.9)); склады (6.9) (земельные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(1.2.9)) и часть территорий земельных участков с </w:t>
            </w:r>
            <w:proofErr w:type="spellStart"/>
            <w:r w:rsidRPr="00D53E2E">
              <w:rPr>
                <w:rFonts w:ascii="Times New Roman" w:hAnsi="Times New Roman" w:cs="Times New Roman"/>
                <w:color w:val="262626"/>
                <w:sz w:val="27"/>
                <w:szCs w:val="27"/>
              </w:rPr>
              <w:t>кад</w:t>
            </w:r>
            <w:proofErr w:type="spellEnd"/>
            <w:r w:rsidRPr="00D53E2E">
              <w:rPr>
                <w:rFonts w:ascii="Times New Roman" w:hAnsi="Times New Roman" w:cs="Times New Roman"/>
                <w:color w:val="262626"/>
                <w:sz w:val="27"/>
                <w:szCs w:val="27"/>
              </w:rPr>
              <w:t>. №№ 77:02:0021005:153, 77:02:0021005:166, 77:02:0021005:37 находятся в зоне с особыми условиями использования территории - санитарно-защитной зоне предприятий, оказывающих негативное воздействие на окружающую среду.</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5. Перепрофилировать все кирпичные промышленные здания Останкинского молочного комбината, особенно выходящие на улицу Руставели и формирующие её красную линию, в культурно-досуговый кластер для работы с детьми и подростками и культурно-</w:t>
            </w:r>
            <w:r w:rsidRPr="00D53E2E">
              <w:rPr>
                <w:rFonts w:ascii="Times New Roman" w:hAnsi="Times New Roman" w:cs="Times New Roman"/>
                <w:color w:val="262626"/>
                <w:sz w:val="27"/>
                <w:szCs w:val="27"/>
              </w:rPr>
              <w:lastRenderedPageBreak/>
              <w:t>образовательный для граждан любого возраста, а часть территории предоставить для</w:t>
            </w:r>
            <w:r w:rsidR="00297258">
              <w:rPr>
                <w:rFonts w:ascii="Times New Roman" w:hAnsi="Times New Roman" w:cs="Times New Roman"/>
                <w:color w:val="262626"/>
                <w:sz w:val="27"/>
                <w:szCs w:val="27"/>
              </w:rPr>
              <w:t xml:space="preserve"> </w:t>
            </w:r>
            <w:r w:rsidRPr="00D53E2E">
              <w:rPr>
                <w:rFonts w:ascii="Times New Roman" w:hAnsi="Times New Roman" w:cs="Times New Roman"/>
                <w:color w:val="262626"/>
                <w:sz w:val="27"/>
                <w:szCs w:val="27"/>
              </w:rPr>
              <w:t>организации рекреационной зоны Бутырского района.</w:t>
            </w:r>
            <w:r w:rsidR="00297258">
              <w:rPr>
                <w:rFonts w:ascii="Times New Roman" w:hAnsi="Times New Roman" w:cs="Times New Roman"/>
                <w:color w:val="262626"/>
                <w:sz w:val="27"/>
                <w:szCs w:val="27"/>
              </w:rPr>
              <w:t xml:space="preserve"> </w:t>
            </w:r>
            <w:r w:rsidRPr="00D53E2E">
              <w:rPr>
                <w:rFonts w:ascii="Times New Roman" w:hAnsi="Times New Roman" w:cs="Times New Roman"/>
                <w:color w:val="262626"/>
                <w:sz w:val="27"/>
                <w:szCs w:val="27"/>
              </w:rPr>
              <w:t>Общественный проект культурно-досугового кластера с полноценной рекреационной зоной с хвойными и лиственными видами деревьев должен включать в основные виды разрешенного использования следующие коды:</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и 3.6.2 -Размещение парков культуры и отдыха);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- 3.5.1 -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- 3.5.2 - Среднее и высшее профессиональное образование (Размещение строительства, предназначенных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но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4.2 - Размещение объектов капитального строительства, общей площадью свыше 5000 </w:t>
            </w:r>
            <w:r w:rsidRPr="00D53E2E">
              <w:rPr>
                <w:rFonts w:ascii="Times New Roman" w:hAnsi="Times New Roman" w:cs="Times New Roman"/>
                <w:color w:val="262626"/>
                <w:sz w:val="27"/>
                <w:szCs w:val="27"/>
              </w:rPr>
              <w:lastRenderedPageBreak/>
              <w:t>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 размещение гаражей и (или) стоянок для автомобилей сотрудников и посетителей торгового центра, а именно: 4.4 Размещение объектов капитального строительства, предназначенных для продажи товаров, торговая площадь которых составляет до 5000 кв. м и 4.6 – Размещение объектов капитального строительства в целях устройства мест общественного питания (рестораны, кафе, столовые, закусочные, бары). Предусмотреть бесплатные парковочные места для жителей района Бутырский;</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4.10 - Размещение объектов капитального строительства, сооружений, предназначенных для осуществления </w:t>
            </w:r>
            <w:proofErr w:type="spellStart"/>
            <w:r w:rsidRPr="00D53E2E">
              <w:rPr>
                <w:rFonts w:ascii="Times New Roman" w:hAnsi="Times New Roman" w:cs="Times New Roman"/>
                <w:color w:val="262626"/>
                <w:sz w:val="27"/>
                <w:szCs w:val="27"/>
              </w:rPr>
              <w:t>выставочно</w:t>
            </w:r>
            <w:proofErr w:type="spellEnd"/>
            <w:r w:rsidRPr="00D53E2E">
              <w:rPr>
                <w:rFonts w:ascii="Times New Roman" w:hAnsi="Times New Roman" w:cs="Times New Roman"/>
                <w:color w:val="262626"/>
                <w:sz w:val="27"/>
                <w:szCs w:val="27"/>
              </w:rPr>
              <w:t xml:space="preserve">-ярмарочной и </w:t>
            </w:r>
            <w:proofErr w:type="spellStart"/>
            <w:r w:rsidRPr="00D53E2E">
              <w:rPr>
                <w:rFonts w:ascii="Times New Roman" w:hAnsi="Times New Roman" w:cs="Times New Roman"/>
                <w:color w:val="262626"/>
                <w:sz w:val="27"/>
                <w:szCs w:val="27"/>
              </w:rPr>
              <w:t>конгрессной</w:t>
            </w:r>
            <w:proofErr w:type="spellEnd"/>
            <w:r w:rsidRPr="00D53E2E">
              <w:rPr>
                <w:rFonts w:ascii="Times New Roman" w:hAnsi="Times New Roman" w:cs="Times New Roman"/>
                <w:color w:val="262626"/>
                <w:sz w:val="27"/>
                <w:szCs w:val="27"/>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 </w:t>
            </w:r>
          </w:p>
          <w:p w:rsidR="00D53E2E" w:rsidRPr="002E36B2"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5.1 – Размещение зданий и сооружений для занятия спортом. Содержание данного вида разращенного использования включает в себя содержание видов разращенного использования с кодами 5.1.1 - 5.1.7 (5.1.1 -Размещение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 5.1.2 - Размещение спортивных клубов, спортивных залов, бассейнов, физкультурно-оздоровительных комплексов в зданиях и сооружениях с выделением льготного времени для посещения жителями Бутырского района, 5.1.3 - Размещение площадок для занятия спортом и </w:t>
            </w:r>
            <w:r w:rsidRPr="002E36B2">
              <w:rPr>
                <w:rFonts w:ascii="Times New Roman" w:hAnsi="Times New Roman" w:cs="Times New Roman"/>
                <w:color w:val="262626"/>
                <w:sz w:val="27"/>
                <w:szCs w:val="27"/>
              </w:rPr>
              <w:t>физкультурой на открытом воздухе (физкультурные площадки, беговые дорожки, поля для спортивной игры).</w:t>
            </w:r>
          </w:p>
          <w:p w:rsidR="00D53E2E" w:rsidRPr="002E36B2" w:rsidRDefault="00D53E2E" w:rsidP="00D53E2E">
            <w:pPr>
              <w:jc w:val="both"/>
              <w:rPr>
                <w:rFonts w:ascii="Times New Roman" w:hAnsi="Times New Roman" w:cs="Times New Roman"/>
                <w:color w:val="262626"/>
                <w:sz w:val="27"/>
                <w:szCs w:val="27"/>
              </w:rPr>
            </w:pPr>
            <w:r w:rsidRPr="002E36B2">
              <w:rPr>
                <w:rFonts w:ascii="Times New Roman" w:hAnsi="Times New Roman" w:cs="Times New Roman"/>
                <w:color w:val="262626"/>
                <w:sz w:val="27"/>
                <w:szCs w:val="27"/>
              </w:rPr>
              <w:t>6. Пересмотреть концептуальный подход к развитию территории, предусмотрев создание культурно-досугового и культурно-образовательного кластера для жителей района.</w:t>
            </w:r>
          </w:p>
          <w:p w:rsidR="00D53E2E" w:rsidRPr="00D53E2E" w:rsidRDefault="00D53E2E" w:rsidP="00D53E2E">
            <w:pPr>
              <w:jc w:val="both"/>
              <w:rPr>
                <w:rFonts w:ascii="Times New Roman" w:hAnsi="Times New Roman" w:cs="Times New Roman"/>
                <w:color w:val="262626"/>
                <w:sz w:val="27"/>
                <w:szCs w:val="27"/>
              </w:rPr>
            </w:pPr>
            <w:r w:rsidRPr="002E36B2">
              <w:rPr>
                <w:rFonts w:ascii="Times New Roman" w:hAnsi="Times New Roman" w:cs="Times New Roman"/>
                <w:color w:val="262626"/>
                <w:sz w:val="27"/>
                <w:szCs w:val="27"/>
              </w:rPr>
              <w:t xml:space="preserve">7. Разработать проект межевания территории части квартала с целью образования новых земельных участков, для эксплуатации </w:t>
            </w:r>
            <w:r w:rsidRPr="002E36B2">
              <w:rPr>
                <w:rFonts w:ascii="Times New Roman" w:hAnsi="Times New Roman" w:cs="Times New Roman"/>
                <w:color w:val="262626"/>
                <w:sz w:val="27"/>
                <w:szCs w:val="27"/>
              </w:rPr>
              <w:lastRenderedPageBreak/>
              <w:t>существующих зданий, путем перераспределения расположенных в границах действующих земельных участков</w:t>
            </w:r>
            <w:r w:rsidRPr="00D53E2E">
              <w:rPr>
                <w:rFonts w:ascii="Times New Roman" w:hAnsi="Times New Roman" w:cs="Times New Roman"/>
                <w:color w:val="262626"/>
                <w:sz w:val="27"/>
                <w:szCs w:val="27"/>
              </w:rPr>
              <w:t xml:space="preserve"> с кадастровыми номерами: 77:02:0021005:153, 77:02:0021005:166, 77:02:0021005:37, в соответствии с пожеланиями жителей Бутырского района о перепрофилировании всех кирпичных промышленных зданий Останкинского молочного комбината, в том числе выходящих на</w:t>
            </w:r>
            <w:r w:rsidR="001A16A2">
              <w:rPr>
                <w:rFonts w:ascii="Times New Roman" w:hAnsi="Times New Roman" w:cs="Times New Roman"/>
                <w:color w:val="262626"/>
                <w:sz w:val="27"/>
                <w:szCs w:val="27"/>
              </w:rPr>
              <w:t xml:space="preserve"> </w:t>
            </w:r>
            <w:r w:rsidRPr="00D53E2E">
              <w:rPr>
                <w:rFonts w:ascii="Times New Roman" w:hAnsi="Times New Roman" w:cs="Times New Roman"/>
                <w:color w:val="262626"/>
                <w:sz w:val="27"/>
                <w:szCs w:val="27"/>
              </w:rPr>
              <w:t>улицу Руставели и формирующих её красную линию, в культурно-досуговый и культурно-образовательный кластер для работы с детьми и подростками и для граждан любого возраста, а часть территории предоставить для организации рекреационной зоны Бутырского района - общественный проект культурно-досугового кластера с полноценной рекреационной зоной с хвойными и лиственными видами деревьев.</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О принятом решении прошу меня </w:t>
            </w:r>
            <w:proofErr w:type="gramStart"/>
            <w:r w:rsidRPr="00D53E2E">
              <w:rPr>
                <w:rFonts w:ascii="Times New Roman" w:hAnsi="Times New Roman" w:cs="Times New Roman"/>
                <w:color w:val="262626"/>
                <w:sz w:val="27"/>
                <w:szCs w:val="27"/>
              </w:rPr>
              <w:t>информировать</w:t>
            </w:r>
            <w:proofErr w:type="gramEnd"/>
            <w:r w:rsidRPr="00D53E2E">
              <w:rPr>
                <w:rFonts w:ascii="Times New Roman" w:hAnsi="Times New Roman" w:cs="Times New Roman"/>
                <w:color w:val="262626"/>
                <w:sz w:val="27"/>
                <w:szCs w:val="27"/>
              </w:rPr>
              <w:t xml:space="preserve"> но адресу электронной почты: </w:t>
            </w:r>
            <w:r w:rsidRPr="00D53E2E">
              <w:rPr>
                <w:rFonts w:ascii="Times New Roman" w:hAnsi="Times New Roman" w:cs="Times New Roman"/>
                <w:i/>
                <w:color w:val="262626"/>
                <w:sz w:val="27"/>
                <w:szCs w:val="27"/>
              </w:rPr>
              <w:t>(указан адрес электронной почты)</w:t>
            </w:r>
            <w:r w:rsidRPr="00D53E2E">
              <w:rPr>
                <w:rFonts w:ascii="Times New Roman" w:hAnsi="Times New Roman" w:cs="Times New Roman"/>
                <w:color w:val="262626"/>
                <w:sz w:val="27"/>
                <w:szCs w:val="27"/>
              </w:rPr>
              <w:t>.</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В соответствии с Распоряжением Москомархитектуры от 10.12.2019 № 1247 Комитетом по архитектуре и градостроительству города Москвы подготовлен проект внесения изменений в правила землепользования и застройки города Москвы в отношении территории по адресу: ул. Руставели, вл.14, строение 1, ул. Руставели, вл.14, ул. Добролюбова, вл.8 (кадастровые номера 77:02:0021005:153, 77:02:0021005:166, 77:02:0021005:37), СВАО. </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На публичные слушания вынесен проект внесения изменений в правила землепользования и застройки города Москвы в части территории по адресу: ул. Руставели, вл. 14, стр. 1, ул. Руставели вл. 14, ул. Добролюбова, дом 8 (</w:t>
            </w:r>
            <w:proofErr w:type="spellStart"/>
            <w:r w:rsidRPr="00D53E2E">
              <w:rPr>
                <w:rFonts w:ascii="Times New Roman" w:hAnsi="Times New Roman" w:cs="Times New Roman"/>
                <w:color w:val="262626"/>
                <w:sz w:val="27"/>
                <w:szCs w:val="27"/>
              </w:rPr>
              <w:t>кад</w:t>
            </w:r>
            <w:proofErr w:type="spellEnd"/>
            <w:r w:rsidRPr="00D53E2E">
              <w:rPr>
                <w:rFonts w:ascii="Times New Roman" w:hAnsi="Times New Roman" w:cs="Times New Roman"/>
                <w:color w:val="262626"/>
                <w:sz w:val="27"/>
                <w:szCs w:val="27"/>
              </w:rPr>
              <w:t xml:space="preserve">. №№ 77:02:0021005:153, 77:02:0021005:166, 77:02:0021005:37) проект межевания территории части квартала </w:t>
            </w:r>
            <w:proofErr w:type="gramStart"/>
            <w:r w:rsidRPr="00D53E2E">
              <w:rPr>
                <w:rFonts w:ascii="Times New Roman" w:hAnsi="Times New Roman" w:cs="Times New Roman"/>
                <w:color w:val="262626"/>
                <w:sz w:val="27"/>
                <w:szCs w:val="27"/>
              </w:rPr>
              <w:t>района</w:t>
            </w:r>
            <w:proofErr w:type="gramEnd"/>
            <w:r w:rsidRPr="00D53E2E">
              <w:rPr>
                <w:rFonts w:ascii="Times New Roman" w:hAnsi="Times New Roman" w:cs="Times New Roman"/>
                <w:color w:val="262626"/>
                <w:sz w:val="27"/>
                <w:szCs w:val="27"/>
              </w:rPr>
              <w:t xml:space="preserve"> ограниченного улицей Добролюбова, проездом Добролюбова,</w:t>
            </w:r>
            <w:r w:rsidR="00437951">
              <w:rPr>
                <w:rFonts w:ascii="Times New Roman" w:hAnsi="Times New Roman" w:cs="Times New Roman"/>
                <w:color w:val="262626"/>
                <w:sz w:val="27"/>
                <w:szCs w:val="27"/>
              </w:rPr>
              <w:t xml:space="preserve"> </w:t>
            </w:r>
            <w:r w:rsidRPr="00D53E2E">
              <w:rPr>
                <w:rFonts w:ascii="Times New Roman" w:hAnsi="Times New Roman" w:cs="Times New Roman"/>
                <w:color w:val="262626"/>
                <w:sz w:val="27"/>
                <w:szCs w:val="27"/>
              </w:rPr>
              <w:t>Руставели и Огородным проездом. Оба собрания участников публичных слушаний состоялись 6 марта 2020 года.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На территории, в отношении которой подготовлен проект изменений, в настоящее время располагается Останкинский молочный комбинат. Разработанный проект на указанной </w:t>
            </w:r>
            <w:r w:rsidRPr="00D53E2E">
              <w:rPr>
                <w:rFonts w:ascii="Times New Roman" w:hAnsi="Times New Roman" w:cs="Times New Roman"/>
                <w:color w:val="262626"/>
                <w:sz w:val="27"/>
                <w:szCs w:val="27"/>
              </w:rPr>
              <w:lastRenderedPageBreak/>
              <w:t>территории предполагает строительство нового жилого комплекса.</w:t>
            </w:r>
          </w:p>
          <w:p w:rsidR="00D53E2E" w:rsidRPr="00D53E2E" w:rsidRDefault="00D53E2E" w:rsidP="00D53E2E">
            <w:pPr>
              <w:jc w:val="both"/>
              <w:rPr>
                <w:rFonts w:ascii="Times New Roman" w:hAnsi="Times New Roman" w:cs="Times New Roman"/>
                <w:b/>
                <w:color w:val="262626"/>
                <w:sz w:val="27"/>
                <w:szCs w:val="27"/>
              </w:rPr>
            </w:pPr>
            <w:r w:rsidRPr="00D53E2E">
              <w:rPr>
                <w:rFonts w:ascii="Times New Roman" w:hAnsi="Times New Roman" w:cs="Times New Roman"/>
                <w:b/>
                <w:color w:val="262626"/>
                <w:sz w:val="27"/>
                <w:szCs w:val="27"/>
              </w:rPr>
              <w:t>Жители Бутырского района, обратившиеся в мой адрес, видят ситуацию иначе.</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К настоящему моменту территория Бутырского района уже претерпела массовую застройку коммерческими многоквартирными жилыми комплексами. Процесс жилищного строительства в районе нарастает. </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Так, на территории района достраивается жилой комплекс «</w:t>
            </w:r>
            <w:proofErr w:type="spellStart"/>
            <w:r w:rsidRPr="00D53E2E">
              <w:rPr>
                <w:rFonts w:ascii="Times New Roman" w:hAnsi="Times New Roman" w:cs="Times New Roman"/>
                <w:color w:val="262626"/>
                <w:sz w:val="27"/>
                <w:szCs w:val="27"/>
              </w:rPr>
              <w:t>Фонвизинский</w:t>
            </w:r>
            <w:proofErr w:type="spellEnd"/>
            <w:r w:rsidRPr="00D53E2E">
              <w:rPr>
                <w:rFonts w:ascii="Times New Roman" w:hAnsi="Times New Roman" w:cs="Times New Roman"/>
                <w:color w:val="262626"/>
                <w:sz w:val="27"/>
                <w:szCs w:val="27"/>
              </w:rPr>
              <w:t>», включающий в себя четыре 23-этажных жилых дома. Планируется застройка промышленной территории в проезде Добролюбова семью высокоэтажными жилыми домами. Утвержден проект застройки 78 квартала Бутырского района, состоящий из пяти многоэтажных жилых домов. Выставлен па торги и транспортно-пересадочный узел «Тимирязевский», проект которого предполагает строительство высотного жилого и торгового комплекса.</w:t>
            </w:r>
            <w:r w:rsidR="00437951">
              <w:rPr>
                <w:rFonts w:ascii="Times New Roman" w:hAnsi="Times New Roman" w:cs="Times New Roman"/>
                <w:color w:val="262626"/>
                <w:sz w:val="27"/>
                <w:szCs w:val="27"/>
              </w:rPr>
              <w:t xml:space="preserve"> </w:t>
            </w:r>
            <w:r w:rsidRPr="00D53E2E">
              <w:rPr>
                <w:rFonts w:ascii="Times New Roman" w:hAnsi="Times New Roman" w:cs="Times New Roman"/>
                <w:color w:val="262626"/>
                <w:sz w:val="27"/>
                <w:szCs w:val="27"/>
              </w:rPr>
              <w:t>Необходимо отметить, что в Бутырском районе и до столь масштабно осуществляемой и планируемой застройки существовал острый дефицит рекреационных зон.</w:t>
            </w:r>
            <w:r w:rsidR="00437951">
              <w:rPr>
                <w:rFonts w:ascii="Times New Roman" w:hAnsi="Times New Roman" w:cs="Times New Roman"/>
                <w:color w:val="262626"/>
                <w:sz w:val="27"/>
                <w:szCs w:val="27"/>
              </w:rPr>
              <w:t xml:space="preserve"> </w:t>
            </w:r>
            <w:r w:rsidRPr="00D53E2E">
              <w:rPr>
                <w:rFonts w:ascii="Times New Roman" w:hAnsi="Times New Roman" w:cs="Times New Roman"/>
                <w:color w:val="262626"/>
                <w:sz w:val="27"/>
                <w:szCs w:val="27"/>
              </w:rPr>
              <w:t>Плотность жилой застройки от улицы Фонвизина до путепровода Комдива Орлова, которая проводилась в 70-е и 90-е годы прошлого века, не позволяет выделить свободную территорию, необходимую для организации рекреационной зоны.</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В тоже время, увеличение площади зеленых насаждений и формирование новых рекреационных зон на территории района при застройке района не осуществляется, а в отдельных случаях происходит уничтожение зеленых насаждений (вырубка лесополосы вдоль </w:t>
            </w:r>
            <w:proofErr w:type="spellStart"/>
            <w:r w:rsidRPr="00D53E2E">
              <w:rPr>
                <w:rFonts w:ascii="Times New Roman" w:hAnsi="Times New Roman" w:cs="Times New Roman"/>
                <w:color w:val="262626"/>
                <w:sz w:val="27"/>
                <w:szCs w:val="27"/>
              </w:rPr>
              <w:t>Савеловской</w:t>
            </w:r>
            <w:proofErr w:type="spellEnd"/>
            <w:r w:rsidRPr="00D53E2E">
              <w:rPr>
                <w:rFonts w:ascii="Times New Roman" w:hAnsi="Times New Roman" w:cs="Times New Roman"/>
                <w:color w:val="262626"/>
                <w:sz w:val="27"/>
                <w:szCs w:val="27"/>
              </w:rPr>
              <w:t xml:space="preserve"> железной дороги в связи с планируемым расширением железнодорожного полотна и переносом платформы «Тимирязевская»; «Яблоневый сад» (улица Яблочкова, владение 3) в ходе благоустройства было вырублено 2733 дерева, против посаженных компенсационных молодых 653 деревьев).</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Кроме того, согласно Генеральному плану города Москвы, утвержденному Законом города Москвы от 05.05.2010 № 17 (Книга 2, Схема «Особо охраняемые природные территории, природные и озелененные </w:t>
            </w:r>
            <w:r w:rsidRPr="00D53E2E">
              <w:rPr>
                <w:rFonts w:ascii="Times New Roman" w:hAnsi="Times New Roman" w:cs="Times New Roman"/>
                <w:color w:val="262626"/>
                <w:sz w:val="27"/>
                <w:szCs w:val="27"/>
              </w:rPr>
              <w:lastRenderedPageBreak/>
              <w:t>территории, лист 465), на территории Бутырского района были сформированы пять природных и озелененных территории:</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объект ПК № 146а (СВАО) «Бульвар между Дмитровским шоссе и ул. Яблочкова», общей площадью 0,6 га;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объект ПК № 1466 (СВАО) «Сквер у дома по ул. Яблочкова, вл. 23, к. 2», общей площадью 0,72 га;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объект ПК № 136 (СВАО) «</w:t>
            </w:r>
            <w:proofErr w:type="gramStart"/>
            <w:r w:rsidRPr="00D53E2E">
              <w:rPr>
                <w:rFonts w:ascii="Times New Roman" w:hAnsi="Times New Roman" w:cs="Times New Roman"/>
                <w:color w:val="262626"/>
                <w:sz w:val="27"/>
                <w:szCs w:val="27"/>
              </w:rPr>
              <w:t>Парк</w:t>
            </w:r>
            <w:proofErr w:type="gramEnd"/>
            <w:r w:rsidRPr="00D53E2E">
              <w:rPr>
                <w:rFonts w:ascii="Times New Roman" w:hAnsi="Times New Roman" w:cs="Times New Roman"/>
                <w:color w:val="262626"/>
                <w:sz w:val="27"/>
                <w:szCs w:val="27"/>
              </w:rPr>
              <w:t xml:space="preserve"> но ул. Руставели», общей площадью 6,7 га;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объект ПК № 147 (СВАО) «Бульвар на пересечении улиц Руставели и Яблочкова», общей площадью 1,0 га;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объект ПК № 146 (СВАО) «Сад между ул. Яблочкова и Савеловским направлением Московской железной дороги», общей площадью 3,4 га.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Генеральным планом города Москвы выделяется территория объекта ПК № 148 (СВАО) «Бульвар (проектный) по ул. Добролюбова», общей площадью 2,3 га, как предусмотренная к формированию в обоснованных границах, территория объекта ПК № 149 «Бульвар (проектный) над реабилитируемой долиной р. </w:t>
            </w:r>
            <w:proofErr w:type="spellStart"/>
            <w:r w:rsidRPr="00D53E2E">
              <w:rPr>
                <w:rFonts w:ascii="Times New Roman" w:hAnsi="Times New Roman" w:cs="Times New Roman"/>
                <w:color w:val="262626"/>
                <w:sz w:val="27"/>
                <w:szCs w:val="27"/>
              </w:rPr>
              <w:t>Копытовки</w:t>
            </w:r>
            <w:proofErr w:type="spellEnd"/>
            <w:r w:rsidRPr="00D53E2E">
              <w:rPr>
                <w:rFonts w:ascii="Times New Roman" w:hAnsi="Times New Roman" w:cs="Times New Roman"/>
                <w:color w:val="262626"/>
                <w:sz w:val="27"/>
                <w:szCs w:val="27"/>
              </w:rPr>
              <w:t xml:space="preserve"> от </w:t>
            </w:r>
            <w:proofErr w:type="spellStart"/>
            <w:r w:rsidRPr="00D53E2E">
              <w:rPr>
                <w:rFonts w:ascii="Times New Roman" w:hAnsi="Times New Roman" w:cs="Times New Roman"/>
                <w:color w:val="262626"/>
                <w:sz w:val="27"/>
                <w:szCs w:val="27"/>
              </w:rPr>
              <w:t>Новомосковской</w:t>
            </w:r>
            <w:proofErr w:type="spellEnd"/>
            <w:r w:rsidRPr="00D53E2E">
              <w:rPr>
                <w:rFonts w:ascii="Times New Roman" w:hAnsi="Times New Roman" w:cs="Times New Roman"/>
                <w:color w:val="262626"/>
                <w:sz w:val="27"/>
                <w:szCs w:val="27"/>
              </w:rPr>
              <w:t xml:space="preserve"> ул. до </w:t>
            </w:r>
            <w:proofErr w:type="spellStart"/>
            <w:r w:rsidRPr="00D53E2E">
              <w:rPr>
                <w:rFonts w:ascii="Times New Roman" w:hAnsi="Times New Roman" w:cs="Times New Roman"/>
                <w:color w:val="262626"/>
                <w:sz w:val="27"/>
                <w:szCs w:val="27"/>
              </w:rPr>
              <w:t>пр.пр</w:t>
            </w:r>
            <w:proofErr w:type="spellEnd"/>
            <w:r w:rsidRPr="00D53E2E">
              <w:rPr>
                <w:rFonts w:ascii="Times New Roman" w:hAnsi="Times New Roman" w:cs="Times New Roman"/>
                <w:color w:val="262626"/>
                <w:sz w:val="27"/>
                <w:szCs w:val="27"/>
              </w:rPr>
              <w:t>. №1922», общей площадью 12,3 га.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Однако, состояние зеленых насаждений вышеуказанных объектов природного комплекса не соответствует требованиям Закона города Москвы от 05.05.1999 № 17 «О защите зеленых насаждений», требует проведения работ либо по компенсационному озеленению, либо по формированию зеленых насаждений.</w:t>
            </w:r>
          </w:p>
          <w:p w:rsidR="00D53E2E" w:rsidRPr="00D53E2E" w:rsidRDefault="00D53E2E" w:rsidP="00D53E2E">
            <w:pPr>
              <w:jc w:val="both"/>
              <w:rPr>
                <w:rFonts w:ascii="Times New Roman" w:hAnsi="Times New Roman" w:cs="Times New Roman"/>
                <w:b/>
                <w:color w:val="262626"/>
                <w:sz w:val="27"/>
                <w:szCs w:val="27"/>
              </w:rPr>
            </w:pPr>
            <w:r w:rsidRPr="00D53E2E">
              <w:rPr>
                <w:rFonts w:ascii="Times New Roman" w:hAnsi="Times New Roman" w:cs="Times New Roman"/>
                <w:color w:val="262626"/>
                <w:sz w:val="27"/>
                <w:szCs w:val="27"/>
              </w:rPr>
              <w:t xml:space="preserve">С учетом состояния указанных объектов природного комплекса, фактическая обеспеченность жителей Бутырского района зелеными насаждениями составляет </w:t>
            </w:r>
            <w:r w:rsidRPr="00D53E2E">
              <w:rPr>
                <w:rFonts w:ascii="Times New Roman" w:hAnsi="Times New Roman" w:cs="Times New Roman"/>
                <w:b/>
                <w:color w:val="262626"/>
                <w:sz w:val="27"/>
                <w:szCs w:val="27"/>
              </w:rPr>
              <w:t xml:space="preserve">менее 3 </w:t>
            </w:r>
            <w:proofErr w:type="spellStart"/>
            <w:proofErr w:type="gramStart"/>
            <w:r w:rsidRPr="00D53E2E">
              <w:rPr>
                <w:rFonts w:ascii="Times New Roman" w:hAnsi="Times New Roman" w:cs="Times New Roman"/>
                <w:b/>
                <w:color w:val="262626"/>
                <w:sz w:val="27"/>
                <w:szCs w:val="27"/>
              </w:rPr>
              <w:t>кв.м</w:t>
            </w:r>
            <w:proofErr w:type="spellEnd"/>
            <w:proofErr w:type="gramEnd"/>
            <w:r w:rsidRPr="00D53E2E">
              <w:rPr>
                <w:rFonts w:ascii="Times New Roman" w:hAnsi="Times New Roman" w:cs="Times New Roman"/>
                <w:b/>
                <w:color w:val="262626"/>
                <w:sz w:val="27"/>
                <w:szCs w:val="27"/>
              </w:rPr>
              <w:t>, на 1 жителя.</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Вышеуказанные обстоятельства не согласуются с аспектами и принципами озеленения, показателями обеспеченности озеленением, установленными Постановлением Правительства Москвы от 13.11.2007 № 996-ПП «О Генеральной схеме озеленения города Москвы на период до 2020 года».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Прошу Вас в целях исполнения Указа Президента Российской Федерации от </w:t>
            </w:r>
            <w:r w:rsidRPr="00D53E2E">
              <w:rPr>
                <w:rFonts w:ascii="Times New Roman" w:hAnsi="Times New Roman" w:cs="Times New Roman"/>
                <w:color w:val="262626"/>
                <w:sz w:val="27"/>
                <w:szCs w:val="27"/>
              </w:rPr>
              <w:lastRenderedPageBreak/>
              <w:t>07.05.2018 №204 «О национальных целях и стратегических задачах развития Российской Федерации на период до 2024 года» и реализации национального проекта «Экология» поддержать предложение о перепрофилировании кирпичных промышленных зданий Останкинского</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молочного комбината, выходящих на улицу Руставели и формирующих её красную линию, в культурно-досуговый кластер для работы с детьми и подростками и культурно-образовательный центр для граждан любого возраста, а часть территории предоставить для организации рекреационной зоны Бутырского района - общественный проект культурно-досугового кластера с полноценной рекреационной зоной с хвойными и лиственными видами деревьев.</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Жители Бутырского района в своём общественном проекте культурно-досугового кластера с полноценной рекреационной зоной с хвойными и лиственными видами деревьев настаивают на: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сохранении и перепрофилировании всех кирпичных промышленных зданий Останкинского молочного комбината, особенно выходящих на улицу Руставели и формирующих её красную линию, в культурно-досуговый кластер для работы с детьми и подростками и культурно-образовательный для граждан любого возраста, реализуемый из бюджета города Москвы;</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организации рекреационной зоны с хвойными и лиственными видами деревьев на территории бывшего Останкинского молочного комбината.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В общественном проекте культурно-досугового кластера жители предполагают реализовать:</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объекты культурного значения, поскольку среди жителей много творческих людей (краеведческий музей района, выставочные залы, художественную галерею, дом культуры, библиотеку, кинотеатр, концертный зал; рекреационную зону хвойными и лиственными видами деревьев);</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 объекты, предназначенные для просвещения, дошкольного, начального, среднего общего и профессионального образования (детские ясли, детский сад, школа, лицеи, художественную и музыкальную школу, образовательные кружки и иные организации, осуществляющие </w:t>
            </w:r>
            <w:r w:rsidRPr="00D53E2E">
              <w:rPr>
                <w:rFonts w:ascii="Times New Roman" w:hAnsi="Times New Roman" w:cs="Times New Roman"/>
                <w:color w:val="262626"/>
                <w:sz w:val="27"/>
                <w:szCs w:val="27"/>
              </w:rPr>
              <w:lastRenderedPageBreak/>
              <w:t>деятельность по воспитанию, образованию и просвещению);</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объекты, предназначенные для занятия обучающихся физической культурой и спортом;</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xml:space="preserve">- объекты, предназначенные для осуществления </w:t>
            </w:r>
            <w:proofErr w:type="spellStart"/>
            <w:r w:rsidRPr="00D53E2E">
              <w:rPr>
                <w:rFonts w:ascii="Times New Roman" w:hAnsi="Times New Roman" w:cs="Times New Roman"/>
                <w:color w:val="262626"/>
                <w:sz w:val="27"/>
                <w:szCs w:val="27"/>
              </w:rPr>
              <w:t>конгрессной</w:t>
            </w:r>
            <w:proofErr w:type="spellEnd"/>
            <w:r w:rsidRPr="00D53E2E">
              <w:rPr>
                <w:rFonts w:ascii="Times New Roman" w:hAnsi="Times New Roman" w:cs="Times New Roman"/>
                <w:color w:val="262626"/>
                <w:sz w:val="27"/>
                <w:szCs w:val="27"/>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 и </w:t>
            </w:r>
            <w:proofErr w:type="spellStart"/>
            <w:r w:rsidRPr="00D53E2E">
              <w:rPr>
                <w:rFonts w:ascii="Times New Roman" w:hAnsi="Times New Roman" w:cs="Times New Roman"/>
                <w:color w:val="262626"/>
                <w:sz w:val="27"/>
                <w:szCs w:val="27"/>
              </w:rPr>
              <w:t>выставочно</w:t>
            </w:r>
            <w:proofErr w:type="spellEnd"/>
            <w:r w:rsidRPr="00D53E2E">
              <w:rPr>
                <w:rFonts w:ascii="Times New Roman" w:hAnsi="Times New Roman" w:cs="Times New Roman"/>
                <w:color w:val="262626"/>
                <w:sz w:val="27"/>
                <w:szCs w:val="27"/>
              </w:rPr>
              <w:t>-ярмарочной деятельности);</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объекты для занятия спортом;</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объекты спортивно-зрелищные, имеющие специальные места для зрителей от 500 мест (стадион, дворец спорта, ипподром);</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спортивный клуб, спортивные залы, бассейн, физкультурно-оздоровительных комплексов с выделением льготного времени для посещения жителями Бутырского района;</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площадки для занятия спортом и физкультурой на открытом воздухе (физкультурные площадки, беговые дорожки, поле для игры в футбол, волейбол, гольф).</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объекты общественного питания (ресторан, кафе, столовые).</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 бесплатные парковочные места для жителей района Бутырский.</w:t>
            </w:r>
          </w:p>
          <w:p w:rsidR="00D53E2E" w:rsidRPr="00D53E2E" w:rsidRDefault="00D53E2E" w:rsidP="00D53E2E">
            <w:pPr>
              <w:jc w:val="both"/>
              <w:rPr>
                <w:rFonts w:ascii="Times New Roman" w:hAnsi="Times New Roman" w:cs="Times New Roman"/>
                <w:b/>
                <w:color w:val="262626"/>
                <w:sz w:val="27"/>
                <w:szCs w:val="27"/>
              </w:rPr>
            </w:pPr>
            <w:r w:rsidRPr="00D53E2E">
              <w:rPr>
                <w:rFonts w:ascii="Times New Roman" w:hAnsi="Times New Roman" w:cs="Times New Roman"/>
                <w:b/>
                <w:color w:val="262626"/>
                <w:sz w:val="27"/>
                <w:szCs w:val="27"/>
              </w:rPr>
              <w:t>Прошу Вас оказать содействие в реализации альтернативного общественного проекта культурно-досугового кластера с полноценной рекреационной зоной с хвойными н лиственными видами деревьев.</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t>Учитывая изложенное, прошу рассмотреть возможность выкупа городом земельного участка с кадастровым номером 77:02:0021005:153 у компании ОАО «Останкинский молочный комбинат», земельного участка с кадастровым номером 77:02:0021005:37 у компании ОАО «Останкинский завод напитков», земельного участка с кадастровым номером 77:02:0021005:166 у компаний ООО «ИЛАМ» и ОАО «Московский завод плавленых сыров «КАРАТ»» в собственность города для дальнейшего использования под строительство социально значимого объекта – культурно-досугового кластера с полноценной рекреационной зоной с хвойными и лиственными видами деревьев.</w:t>
            </w:r>
          </w:p>
          <w:p w:rsidR="00D53E2E" w:rsidRPr="00D53E2E" w:rsidRDefault="00D53E2E" w:rsidP="00D53E2E">
            <w:pPr>
              <w:jc w:val="both"/>
              <w:rPr>
                <w:rFonts w:ascii="Times New Roman" w:hAnsi="Times New Roman" w:cs="Times New Roman"/>
                <w:color w:val="262626"/>
                <w:sz w:val="27"/>
                <w:szCs w:val="27"/>
              </w:rPr>
            </w:pPr>
            <w:r w:rsidRPr="00D53E2E">
              <w:rPr>
                <w:rFonts w:ascii="Times New Roman" w:hAnsi="Times New Roman" w:cs="Times New Roman"/>
                <w:color w:val="262626"/>
                <w:sz w:val="27"/>
                <w:szCs w:val="27"/>
              </w:rPr>
              <w:lastRenderedPageBreak/>
              <w:t xml:space="preserve">О результатах рассмотрения обращения прошу меня информировать по адресу электронной почты: </w:t>
            </w:r>
            <w:r w:rsidRPr="00D53E2E">
              <w:rPr>
                <w:rFonts w:ascii="Times New Roman" w:hAnsi="Times New Roman" w:cs="Times New Roman"/>
                <w:i/>
                <w:color w:val="262626"/>
                <w:sz w:val="27"/>
                <w:szCs w:val="27"/>
              </w:rPr>
              <w:t xml:space="preserve">(указан адрес электронной почты). </w:t>
            </w:r>
            <w:r w:rsidRPr="00D53E2E">
              <w:rPr>
                <w:rFonts w:ascii="Times New Roman" w:hAnsi="Times New Roman" w:cs="Times New Roman"/>
                <w:color w:val="262626"/>
                <w:sz w:val="27"/>
                <w:szCs w:val="27"/>
              </w:rPr>
              <w:t>Приложение: на 11 л., в 1 экз.</w:t>
            </w:r>
          </w:p>
        </w:tc>
        <w:tc>
          <w:tcPr>
            <w:tcW w:w="1025" w:type="dxa"/>
            <w:shd w:val="clear" w:color="auto" w:fill="auto"/>
          </w:tcPr>
          <w:p w:rsidR="00D53E2E" w:rsidRPr="00D53E2E" w:rsidRDefault="00D53E2E" w:rsidP="00D53E2E">
            <w:pPr>
              <w:jc w:val="center"/>
              <w:rPr>
                <w:rFonts w:ascii="Times New Roman" w:hAnsi="Times New Roman" w:cs="Times New Roman"/>
                <w:color w:val="000000"/>
                <w:sz w:val="27"/>
                <w:szCs w:val="27"/>
              </w:rPr>
            </w:pPr>
            <w:r w:rsidRPr="00D53E2E">
              <w:rPr>
                <w:rFonts w:ascii="Times New Roman" w:hAnsi="Times New Roman" w:cs="Times New Roman"/>
                <w:color w:val="000000"/>
                <w:sz w:val="27"/>
                <w:szCs w:val="27"/>
              </w:rPr>
              <w:lastRenderedPageBreak/>
              <w:t>1</w:t>
            </w:r>
          </w:p>
        </w:tc>
        <w:tc>
          <w:tcPr>
            <w:tcW w:w="3190" w:type="dxa"/>
            <w:shd w:val="clear" w:color="auto" w:fill="auto"/>
          </w:tcPr>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F16538" w:rsidRDefault="00F16538" w:rsidP="00D53E2E">
            <w:pPr>
              <w:pStyle w:val="10"/>
              <w:rPr>
                <w:rFonts w:ascii="Times New Roman" w:hAnsi="Times New Roman" w:cs="Times New Roman"/>
                <w:color w:val="000000"/>
                <w:sz w:val="27"/>
                <w:szCs w:val="27"/>
              </w:rPr>
            </w:pPr>
          </w:p>
          <w:p w:rsidR="0085226A" w:rsidRDefault="0085226A" w:rsidP="00D53E2E">
            <w:pPr>
              <w:pStyle w:val="10"/>
              <w:rPr>
                <w:rFonts w:ascii="Times New Roman" w:hAnsi="Times New Roman" w:cs="Times New Roman"/>
                <w:color w:val="000000"/>
                <w:sz w:val="27"/>
                <w:szCs w:val="27"/>
              </w:rPr>
            </w:pPr>
          </w:p>
          <w:p w:rsidR="0085226A" w:rsidRDefault="0085226A" w:rsidP="00D53E2E">
            <w:pPr>
              <w:pStyle w:val="10"/>
              <w:rPr>
                <w:rFonts w:ascii="Times New Roman" w:hAnsi="Times New Roman" w:cs="Times New Roman"/>
                <w:color w:val="000000"/>
                <w:sz w:val="27"/>
                <w:szCs w:val="27"/>
              </w:rPr>
            </w:pPr>
          </w:p>
          <w:p w:rsidR="0085226A" w:rsidRDefault="0085226A" w:rsidP="00D53E2E">
            <w:pPr>
              <w:pStyle w:val="10"/>
              <w:rPr>
                <w:rFonts w:ascii="Times New Roman" w:hAnsi="Times New Roman" w:cs="Times New Roman"/>
                <w:color w:val="000000"/>
                <w:sz w:val="27"/>
                <w:szCs w:val="27"/>
              </w:rPr>
            </w:pPr>
          </w:p>
          <w:p w:rsidR="0085226A" w:rsidRDefault="0085226A" w:rsidP="00D53E2E">
            <w:pPr>
              <w:pStyle w:val="10"/>
              <w:rPr>
                <w:rFonts w:ascii="Times New Roman" w:hAnsi="Times New Roman" w:cs="Times New Roman"/>
                <w:color w:val="000000"/>
                <w:sz w:val="27"/>
                <w:szCs w:val="27"/>
              </w:rPr>
            </w:pPr>
          </w:p>
          <w:p w:rsidR="0085226A" w:rsidRDefault="0085226A" w:rsidP="00D53E2E">
            <w:pPr>
              <w:pStyle w:val="10"/>
              <w:rPr>
                <w:rFonts w:ascii="Times New Roman" w:hAnsi="Times New Roman" w:cs="Times New Roman"/>
                <w:color w:val="000000"/>
                <w:sz w:val="27"/>
                <w:szCs w:val="27"/>
              </w:rPr>
            </w:pPr>
          </w:p>
          <w:p w:rsidR="0085226A" w:rsidRDefault="0085226A" w:rsidP="00D53E2E">
            <w:pPr>
              <w:pStyle w:val="10"/>
              <w:rPr>
                <w:rFonts w:ascii="Times New Roman" w:hAnsi="Times New Roman" w:cs="Times New Roman"/>
                <w:color w:val="000000"/>
                <w:sz w:val="27"/>
                <w:szCs w:val="27"/>
              </w:rPr>
            </w:pPr>
          </w:p>
          <w:p w:rsidR="0085226A" w:rsidRPr="00D53E2E" w:rsidRDefault="0085226A" w:rsidP="00D53E2E">
            <w:pPr>
              <w:pStyle w:val="10"/>
              <w:rPr>
                <w:rFonts w:ascii="Times New Roman" w:hAnsi="Times New Roman" w:cs="Times New Roman"/>
                <w:color w:val="000000"/>
                <w:sz w:val="27"/>
                <w:szCs w:val="27"/>
              </w:rPr>
            </w:pP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1C37BB" w:rsidRDefault="001C37BB" w:rsidP="00D53E2E">
            <w:pPr>
              <w:pStyle w:val="10"/>
              <w:jc w:val="both"/>
              <w:rPr>
                <w:rFonts w:ascii="Times New Roman" w:hAnsi="Times New Roman" w:cs="Times New Roman"/>
                <w:color w:val="000000"/>
                <w:sz w:val="27"/>
                <w:szCs w:val="27"/>
              </w:rPr>
            </w:pPr>
          </w:p>
          <w:p w:rsidR="001C37BB" w:rsidRDefault="001C37BB" w:rsidP="00D53E2E">
            <w:pPr>
              <w:pStyle w:val="10"/>
              <w:jc w:val="both"/>
              <w:rPr>
                <w:rFonts w:ascii="Times New Roman" w:hAnsi="Times New Roman" w:cs="Times New Roman"/>
                <w:color w:val="000000"/>
                <w:sz w:val="27"/>
                <w:szCs w:val="27"/>
              </w:rPr>
            </w:pPr>
          </w:p>
          <w:p w:rsidR="001C37BB" w:rsidRPr="00D53E2E" w:rsidRDefault="001C37BB"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1C37BB" w:rsidRPr="00D53E2E" w:rsidRDefault="001C37BB"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sz w:val="27"/>
                <w:szCs w:val="27"/>
              </w:rPr>
              <w:t>О</w:t>
            </w:r>
            <w:r w:rsidRPr="00D53E2E">
              <w:rPr>
                <w:rFonts w:ascii="Times New Roman" w:hAnsi="Times New Roman" w:cs="Times New Roman"/>
                <w:color w:val="000000"/>
                <w:sz w:val="27"/>
                <w:szCs w:val="27"/>
              </w:rPr>
              <w:t xml:space="preserve">повещение о проведении публичных слушаний </w:t>
            </w:r>
            <w:r w:rsidRPr="00D53E2E">
              <w:rPr>
                <w:rFonts w:ascii="Times New Roman" w:hAnsi="Times New Roman" w:cs="Times New Roman"/>
                <w:sz w:val="27"/>
                <w:szCs w:val="27"/>
              </w:rPr>
              <w:t xml:space="preserve">было проведено в соответствии с градостроительным законодательством: </w:t>
            </w:r>
            <w:r w:rsidRPr="00D53E2E">
              <w:rPr>
                <w:rFonts w:ascii="Times New Roman" w:hAnsi="Times New Roman" w:cs="Times New Roman"/>
                <w:color w:val="000000"/>
                <w:sz w:val="27"/>
                <w:szCs w:val="27"/>
              </w:rPr>
              <w:t xml:space="preserve">опубликовано в окружной газете, на официальном сайте управы района Бутырский, на информационных стендах и подъездах жилых домов района, направлено в Московскую городскую Думу и Совет депутатов муниципального округа Бутырский. </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 xml:space="preserve">Градостроительным законодательством не запрещено проведение публичных слушаний в один день по разным проектам. </w:t>
            </w:r>
          </w:p>
          <w:p w:rsidR="00D53E2E" w:rsidRPr="00D53E2E" w:rsidRDefault="00D53E2E" w:rsidP="00D53E2E">
            <w:pPr>
              <w:pStyle w:val="10"/>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1C37BB" w:rsidRPr="00D53E2E" w:rsidRDefault="001C37BB"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Default="00630EED" w:rsidP="00D53E2E">
            <w:pPr>
              <w:pStyle w:val="10"/>
              <w:jc w:val="both"/>
              <w:rPr>
                <w:rFonts w:ascii="Times New Roman" w:hAnsi="Times New Roman" w:cs="Times New Roman"/>
                <w:color w:val="000000"/>
                <w:sz w:val="27"/>
                <w:szCs w:val="27"/>
              </w:rPr>
            </w:pPr>
            <w:r w:rsidRPr="004B5599">
              <w:rPr>
                <w:rFonts w:ascii="Times New Roman" w:hAnsi="Times New Roman" w:cs="Times New Roman"/>
                <w:color w:val="000000"/>
                <w:sz w:val="27"/>
                <w:szCs w:val="27"/>
              </w:rPr>
              <w:t>Копии документов переданы разработчику в рабочем порядке.</w:t>
            </w:r>
          </w:p>
          <w:p w:rsidR="00A62BCE" w:rsidRPr="00D53E2E" w:rsidRDefault="00A62BCE"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630EED" w:rsidRPr="00D53E2E" w:rsidRDefault="00630EED"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lastRenderedPageBreak/>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874615" w:rsidRDefault="00874615" w:rsidP="00D53E2E">
            <w:pPr>
              <w:pStyle w:val="10"/>
              <w:jc w:val="both"/>
              <w:rPr>
                <w:rFonts w:ascii="Times New Roman" w:hAnsi="Times New Roman" w:cs="Times New Roman"/>
                <w:color w:val="000000"/>
                <w:sz w:val="27"/>
                <w:szCs w:val="27"/>
              </w:rPr>
            </w:pPr>
          </w:p>
          <w:p w:rsidR="00874615" w:rsidRPr="00D53E2E" w:rsidRDefault="00874615"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B21C1D" w:rsidRPr="00D53E2E" w:rsidRDefault="00B21C1D"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874615" w:rsidRPr="00D53E2E" w:rsidRDefault="00874615"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sz w:val="27"/>
                <w:szCs w:val="27"/>
              </w:rPr>
              <w:t xml:space="preserve">Оповещение о проведении публичных слушаний было проведено в соответствии с градостроительным законодательством: опубликовано в окружной газете, на официальном сайте управы района Бутырский, на информационных стендах и подъездах жилых домов района, направлено в Московскую городскую Думу и Совет депутатов муниципального округа Бутырский. </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814CDB" w:rsidRDefault="00814CDB" w:rsidP="00D53E2E">
            <w:pPr>
              <w:pStyle w:val="10"/>
              <w:jc w:val="both"/>
              <w:rPr>
                <w:rFonts w:ascii="Times New Roman" w:hAnsi="Times New Roman" w:cs="Times New Roman"/>
                <w:color w:val="000000"/>
                <w:sz w:val="27"/>
                <w:szCs w:val="27"/>
              </w:rPr>
            </w:pPr>
          </w:p>
          <w:p w:rsidR="00814CDB" w:rsidRPr="00D53E2E" w:rsidRDefault="00814CDB"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 xml:space="preserve">Градостроительным законодательством не запрещено проведение публичных слушаний в один день по разным проектам. </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Pr="00D53E2E" w:rsidRDefault="00B60E13" w:rsidP="00B60E13">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Default="00B60E13" w:rsidP="00D53E2E">
            <w:pPr>
              <w:pStyle w:val="10"/>
              <w:jc w:val="both"/>
              <w:rPr>
                <w:rFonts w:ascii="Times New Roman" w:hAnsi="Times New Roman" w:cs="Times New Roman"/>
                <w:color w:val="000000"/>
                <w:sz w:val="27"/>
                <w:szCs w:val="27"/>
              </w:rPr>
            </w:pPr>
          </w:p>
          <w:p w:rsidR="00B60E13" w:rsidRPr="00D53E2E" w:rsidRDefault="00B60E13"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Представитель Окружной комиссии по вопросам градостроительства, землепользования и застройки при Правительстве Москвы в СВАО принимал участие в собрании участников публичных слушаний</w:t>
            </w:r>
            <w:r w:rsidR="005A5BED">
              <w:rPr>
                <w:rFonts w:ascii="Times New Roman" w:hAnsi="Times New Roman" w:cs="Times New Roman"/>
                <w:color w:val="000000"/>
                <w:sz w:val="27"/>
                <w:szCs w:val="27"/>
              </w:rPr>
              <w:t>,</w:t>
            </w:r>
            <w:r w:rsidRPr="00D53E2E">
              <w:rPr>
                <w:rFonts w:ascii="Times New Roman" w:hAnsi="Times New Roman" w:cs="Times New Roman"/>
                <w:color w:val="000000"/>
                <w:sz w:val="27"/>
                <w:szCs w:val="27"/>
              </w:rPr>
              <w:t xml:space="preserve"> о чем имеется соответствующая запись в журнале регистрации участников публичных слушаний.</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086B29" w:rsidRPr="00D53E2E" w:rsidRDefault="00086B29" w:rsidP="00086B29">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Pr="00D53E2E" w:rsidRDefault="00086B29" w:rsidP="00086B29">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Pr="00D53E2E" w:rsidRDefault="00086B29" w:rsidP="00086B29">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Pr="00D53E2E" w:rsidRDefault="00086B29" w:rsidP="00086B29">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Pr="00D53E2E" w:rsidRDefault="00086B29" w:rsidP="00086B29">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Pr="00D53E2E" w:rsidRDefault="00086B29" w:rsidP="00086B29">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Заказчику рассмотреть возможность учета предложения</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sz w:val="27"/>
                <w:szCs w:val="27"/>
              </w:rPr>
            </w:pPr>
            <w:r w:rsidRPr="00D53E2E">
              <w:rPr>
                <w:rFonts w:ascii="Times New Roman" w:hAnsi="Times New Roman" w:cs="Times New Roman"/>
                <w:sz w:val="27"/>
                <w:szCs w:val="27"/>
              </w:rPr>
              <w:t>Принято к сведению</w:t>
            </w:r>
          </w:p>
          <w:p w:rsidR="00D53E2E" w:rsidRPr="00D53E2E" w:rsidRDefault="00D53E2E" w:rsidP="00D53E2E">
            <w:pPr>
              <w:pStyle w:val="10"/>
              <w:jc w:val="both"/>
              <w:rPr>
                <w:rFonts w:ascii="Times New Roman" w:hAnsi="Times New Roman" w:cs="Times New Roman"/>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086B29" w:rsidRDefault="00086B29" w:rsidP="00D53E2E">
            <w:pPr>
              <w:pStyle w:val="10"/>
              <w:jc w:val="both"/>
              <w:rPr>
                <w:rFonts w:ascii="Times New Roman" w:hAnsi="Times New Roman" w:cs="Times New Roman"/>
                <w:color w:val="000000"/>
                <w:sz w:val="27"/>
                <w:szCs w:val="27"/>
              </w:rPr>
            </w:pPr>
          </w:p>
          <w:p w:rsidR="00086B29" w:rsidRPr="00D53E2E" w:rsidRDefault="00086B29"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lastRenderedPageBreak/>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297258" w:rsidRPr="00D53E2E" w:rsidRDefault="00297258"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Заказчику рассмотреть возможность учета предложения</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D53E2E" w:rsidRDefault="00D53E2E" w:rsidP="00D53E2E">
            <w:pPr>
              <w:pStyle w:val="10"/>
              <w:jc w:val="both"/>
              <w:rPr>
                <w:rFonts w:ascii="Times New Roman" w:hAnsi="Times New Roman" w:cs="Times New Roman"/>
                <w:color w:val="000000"/>
                <w:sz w:val="27"/>
                <w:szCs w:val="27"/>
              </w:rPr>
            </w:pPr>
          </w:p>
          <w:p w:rsidR="00D53E2E" w:rsidRPr="006353A3" w:rsidRDefault="00D53E2E"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D53E2E" w:rsidRPr="006353A3" w:rsidRDefault="00D53E2E" w:rsidP="00D53E2E">
            <w:pPr>
              <w:pStyle w:val="10"/>
              <w:jc w:val="both"/>
              <w:rPr>
                <w:rFonts w:ascii="Times New Roman" w:hAnsi="Times New Roman" w:cs="Times New Roman"/>
                <w:color w:val="000000"/>
                <w:sz w:val="27"/>
                <w:szCs w:val="27"/>
              </w:rPr>
            </w:pPr>
          </w:p>
          <w:p w:rsidR="00D53E2E" w:rsidRPr="006353A3" w:rsidRDefault="00D53E2E" w:rsidP="00D53E2E">
            <w:pPr>
              <w:pStyle w:val="10"/>
              <w:jc w:val="both"/>
              <w:rPr>
                <w:rFonts w:ascii="Times New Roman" w:hAnsi="Times New Roman" w:cs="Times New Roman"/>
                <w:color w:val="000000"/>
                <w:sz w:val="27"/>
                <w:szCs w:val="27"/>
              </w:rPr>
            </w:pPr>
          </w:p>
          <w:p w:rsidR="00D53E2E" w:rsidRPr="006353A3" w:rsidRDefault="00D53E2E" w:rsidP="00D53E2E">
            <w:pPr>
              <w:pStyle w:val="10"/>
              <w:jc w:val="both"/>
              <w:rPr>
                <w:rFonts w:ascii="Times New Roman" w:hAnsi="Times New Roman" w:cs="Times New Roman"/>
                <w:color w:val="000000"/>
                <w:sz w:val="27"/>
                <w:szCs w:val="27"/>
              </w:rPr>
            </w:pPr>
          </w:p>
          <w:p w:rsidR="00D53E2E" w:rsidRPr="006353A3" w:rsidRDefault="00D53E2E"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594902" w:rsidRPr="006353A3" w:rsidRDefault="00594902" w:rsidP="0059490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Заказчику рассмотре</w:t>
            </w:r>
            <w:r>
              <w:rPr>
                <w:rFonts w:ascii="Times New Roman" w:hAnsi="Times New Roman" w:cs="Times New Roman"/>
                <w:color w:val="000000"/>
                <w:sz w:val="27"/>
                <w:szCs w:val="27"/>
                <w:highlight w:val="white"/>
              </w:rPr>
              <w:t>ть возможность учета предложений</w:t>
            </w: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1A16A2" w:rsidRDefault="001A16A2" w:rsidP="00D53E2E">
            <w:pPr>
              <w:pStyle w:val="10"/>
              <w:jc w:val="both"/>
              <w:rPr>
                <w:rFonts w:ascii="Times New Roman" w:hAnsi="Times New Roman" w:cs="Times New Roman"/>
                <w:color w:val="000000"/>
                <w:sz w:val="27"/>
                <w:szCs w:val="27"/>
              </w:rPr>
            </w:pPr>
          </w:p>
          <w:p w:rsidR="001A16A2" w:rsidRDefault="001A16A2" w:rsidP="00D53E2E">
            <w:pPr>
              <w:pStyle w:val="10"/>
              <w:jc w:val="both"/>
              <w:rPr>
                <w:rFonts w:ascii="Times New Roman" w:hAnsi="Times New Roman" w:cs="Times New Roman"/>
                <w:color w:val="000000"/>
                <w:sz w:val="27"/>
                <w:szCs w:val="27"/>
              </w:rPr>
            </w:pPr>
          </w:p>
          <w:p w:rsidR="001A16A2" w:rsidRDefault="001A16A2"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1A16A2" w:rsidRDefault="001A16A2"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Default="00297258" w:rsidP="00D53E2E">
            <w:pPr>
              <w:pStyle w:val="10"/>
              <w:jc w:val="both"/>
              <w:rPr>
                <w:rFonts w:ascii="Times New Roman" w:hAnsi="Times New Roman" w:cs="Times New Roman"/>
                <w:color w:val="000000"/>
                <w:sz w:val="27"/>
                <w:szCs w:val="27"/>
              </w:rPr>
            </w:pPr>
          </w:p>
          <w:p w:rsidR="00297258" w:rsidRPr="006353A3" w:rsidRDefault="00297258" w:rsidP="00297258">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297258" w:rsidRPr="006353A3" w:rsidRDefault="00297258" w:rsidP="00D53E2E">
            <w:pPr>
              <w:pStyle w:val="10"/>
              <w:jc w:val="both"/>
              <w:rPr>
                <w:rFonts w:ascii="Times New Roman" w:hAnsi="Times New Roman" w:cs="Times New Roman"/>
                <w:color w:val="000000"/>
                <w:sz w:val="27"/>
                <w:szCs w:val="27"/>
              </w:rPr>
            </w:pPr>
          </w:p>
          <w:p w:rsidR="00D53E2E" w:rsidRDefault="00D53E2E" w:rsidP="00D53E2E">
            <w:pPr>
              <w:pStyle w:val="10"/>
              <w:jc w:val="both"/>
              <w:rPr>
                <w:rFonts w:ascii="Times New Roman" w:hAnsi="Times New Roman" w:cs="Times New Roman"/>
                <w:color w:val="000000"/>
                <w:sz w:val="27"/>
                <w:szCs w:val="27"/>
              </w:rPr>
            </w:pPr>
          </w:p>
          <w:p w:rsidR="001A16A2" w:rsidRDefault="001A16A2" w:rsidP="00D53E2E">
            <w:pPr>
              <w:pStyle w:val="10"/>
              <w:jc w:val="both"/>
              <w:rPr>
                <w:rFonts w:ascii="Times New Roman" w:hAnsi="Times New Roman" w:cs="Times New Roman"/>
                <w:color w:val="000000"/>
                <w:sz w:val="27"/>
                <w:szCs w:val="27"/>
              </w:rPr>
            </w:pPr>
          </w:p>
          <w:p w:rsidR="001A16A2" w:rsidRDefault="001A16A2" w:rsidP="00D53E2E">
            <w:pPr>
              <w:pStyle w:val="10"/>
              <w:jc w:val="both"/>
              <w:rPr>
                <w:rFonts w:ascii="Times New Roman" w:hAnsi="Times New Roman" w:cs="Times New Roman"/>
                <w:color w:val="000000"/>
                <w:sz w:val="27"/>
                <w:szCs w:val="27"/>
              </w:rPr>
            </w:pPr>
          </w:p>
          <w:p w:rsidR="001A16A2" w:rsidRDefault="001A16A2" w:rsidP="00D53E2E">
            <w:pPr>
              <w:pStyle w:val="10"/>
              <w:jc w:val="both"/>
              <w:rPr>
                <w:rFonts w:ascii="Times New Roman" w:hAnsi="Times New Roman" w:cs="Times New Roman"/>
                <w:color w:val="000000"/>
                <w:sz w:val="27"/>
                <w:szCs w:val="27"/>
              </w:rPr>
            </w:pPr>
          </w:p>
          <w:p w:rsidR="001A16A2" w:rsidRDefault="001A16A2" w:rsidP="00D53E2E">
            <w:pPr>
              <w:pStyle w:val="10"/>
              <w:jc w:val="both"/>
              <w:rPr>
                <w:rFonts w:ascii="Times New Roman" w:hAnsi="Times New Roman" w:cs="Times New Roman"/>
                <w:color w:val="000000"/>
                <w:sz w:val="27"/>
                <w:szCs w:val="27"/>
              </w:rPr>
            </w:pPr>
          </w:p>
          <w:p w:rsidR="001A16A2" w:rsidRDefault="001A16A2" w:rsidP="00D53E2E">
            <w:pPr>
              <w:pStyle w:val="10"/>
              <w:jc w:val="both"/>
              <w:rPr>
                <w:rFonts w:ascii="Times New Roman" w:hAnsi="Times New Roman" w:cs="Times New Roman"/>
                <w:color w:val="000000"/>
                <w:sz w:val="27"/>
                <w:szCs w:val="27"/>
              </w:rPr>
            </w:pPr>
          </w:p>
          <w:p w:rsidR="001A16A2" w:rsidRDefault="001A16A2"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1A16A2" w:rsidRDefault="001A16A2"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Pr="006353A3" w:rsidRDefault="00437951" w:rsidP="00437951">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437951" w:rsidRDefault="00437951"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Pr="006353A3" w:rsidRDefault="00E967BF" w:rsidP="00E967BF">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Pr="006353A3" w:rsidRDefault="00E967BF" w:rsidP="00E967BF">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Pr="006353A3" w:rsidRDefault="00E967BF" w:rsidP="00E967BF">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Pr="006353A3" w:rsidRDefault="00E967BF" w:rsidP="00E967BF">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p>
          <w:p w:rsidR="00E967BF" w:rsidRDefault="00E967BF" w:rsidP="00D53E2E">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Заказчику рассмотреть возможность учета предложения</w:t>
            </w:r>
          </w:p>
          <w:p w:rsidR="00437951" w:rsidRDefault="00437951"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696193" w:rsidRPr="006353A3" w:rsidRDefault="00696193" w:rsidP="00696193">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Принято к сведению</w:t>
            </w:r>
          </w:p>
          <w:p w:rsidR="00696193" w:rsidRDefault="00696193"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4B5599" w:rsidRDefault="004B5599" w:rsidP="00D53E2E">
            <w:pPr>
              <w:pStyle w:val="10"/>
              <w:jc w:val="both"/>
              <w:rPr>
                <w:rFonts w:ascii="Times New Roman" w:hAnsi="Times New Roman" w:cs="Times New Roman"/>
                <w:color w:val="000000"/>
                <w:sz w:val="27"/>
                <w:szCs w:val="27"/>
              </w:rPr>
            </w:pPr>
          </w:p>
          <w:p w:rsidR="00696193" w:rsidRDefault="00696193" w:rsidP="00D53E2E">
            <w:pPr>
              <w:pStyle w:val="10"/>
              <w:jc w:val="both"/>
              <w:rPr>
                <w:rFonts w:ascii="Times New Roman" w:hAnsi="Times New Roman" w:cs="Times New Roman"/>
                <w:color w:val="000000"/>
                <w:sz w:val="27"/>
                <w:szCs w:val="27"/>
              </w:rPr>
            </w:pPr>
          </w:p>
          <w:p w:rsidR="0021725A" w:rsidRPr="006353A3" w:rsidRDefault="004B5599" w:rsidP="00D53E2E">
            <w:pPr>
              <w:pStyle w:val="10"/>
              <w:jc w:val="both"/>
              <w:rPr>
                <w:rFonts w:ascii="Times New Roman" w:hAnsi="Times New Roman" w:cs="Times New Roman"/>
                <w:color w:val="000000"/>
                <w:sz w:val="27"/>
                <w:szCs w:val="27"/>
              </w:rPr>
            </w:pPr>
            <w:r w:rsidRPr="004B5599">
              <w:rPr>
                <w:rFonts w:ascii="Times New Roman" w:hAnsi="Times New Roman" w:cs="Times New Roman"/>
                <w:color w:val="000000"/>
                <w:sz w:val="27"/>
                <w:szCs w:val="27"/>
              </w:rPr>
              <w:t>Копии документов переданы разработчику в рабочем порядке.</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 xml:space="preserve">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АО «ОЗН» является собственником зданий по адресу: г. Москва, ул. Добролюбова, д. 8, стр. 1, 2, 4, 5, 7, 8, расположенных на территории, в границах которой проводятся вышеуказанные публичные слушания.</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Поддерживаем проект межевания территории, вынесенный на публичные слушания, и просим его утвердить.</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АО «ОЗН» является арендатором земельного участка 77:02:0021005:37, расположенного на территории, в границах которой проводятся вышеуказанные публичные слушания.</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Поддерживаем проект межевания территории, вынесенный на публичные слушания, и просим его утвердить.</w:t>
            </w:r>
          </w:p>
        </w:tc>
        <w:tc>
          <w:tcPr>
            <w:tcW w:w="1025" w:type="dxa"/>
          </w:tcPr>
          <w:p w:rsidR="007A4B82" w:rsidRPr="00C22307" w:rsidRDefault="007A4B82" w:rsidP="007A4B82">
            <w:pPr>
              <w:jc w:val="center"/>
              <w:rPr>
                <w:rFonts w:ascii="Times New Roman" w:hAnsi="Times New Roman" w:cs="Times New Roman"/>
                <w:color w:val="000000"/>
                <w:sz w:val="27"/>
                <w:szCs w:val="27"/>
              </w:rPr>
            </w:pPr>
            <w:r w:rsidRPr="00C22307">
              <w:rPr>
                <w:rFonts w:ascii="Times New Roman" w:hAnsi="Times New Roman" w:cs="Times New Roman"/>
                <w:color w:val="000000"/>
                <w:sz w:val="27"/>
                <w:szCs w:val="27"/>
              </w:rPr>
              <w:t>1</w:t>
            </w:r>
          </w:p>
        </w:tc>
        <w:tc>
          <w:tcPr>
            <w:tcW w:w="3190" w:type="dxa"/>
          </w:tcPr>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ООО «Лазурит» является арендатором земельного участка 77:02:0021005:168, расположенного на территории, в границах которой проводятся вышеуказанные публичные </w:t>
            </w:r>
            <w:r w:rsidRPr="00C22307">
              <w:rPr>
                <w:rFonts w:ascii="Times New Roman" w:hAnsi="Times New Roman" w:cs="Times New Roman"/>
                <w:color w:val="262626"/>
                <w:sz w:val="27"/>
                <w:szCs w:val="27"/>
              </w:rPr>
              <w:lastRenderedPageBreak/>
              <w:t>слушания.</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Поддерживаем проект межевания территории, вынесенный на публичные слушания, и просим его утвердить.</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ООО «Лазурит» является собственником помещения по адресу: г. Москва, ул. Руставели, вл. 14, стр. 12, расположенному на территории, в границах которой проводятся вышеуказанные публичные слушания. Поддерживаем проект межевания территории, вынесенный на публичные слушания, и просим его утвердить.</w:t>
            </w:r>
          </w:p>
        </w:tc>
        <w:tc>
          <w:tcPr>
            <w:tcW w:w="1025" w:type="dxa"/>
          </w:tcPr>
          <w:p w:rsidR="007A4B82" w:rsidRPr="00C22307" w:rsidRDefault="007A4B82" w:rsidP="007A4B82">
            <w:pPr>
              <w:jc w:val="center"/>
              <w:rPr>
                <w:rFonts w:ascii="Times New Roman" w:hAnsi="Times New Roman" w:cs="Times New Roman"/>
                <w:color w:val="000000"/>
                <w:sz w:val="27"/>
                <w:szCs w:val="27"/>
              </w:rPr>
            </w:pPr>
            <w:r w:rsidRPr="00C22307">
              <w:rPr>
                <w:rFonts w:ascii="Times New Roman" w:hAnsi="Times New Roman" w:cs="Times New Roman"/>
                <w:color w:val="000000"/>
                <w:sz w:val="27"/>
                <w:szCs w:val="27"/>
              </w:rPr>
              <w:lastRenderedPageBreak/>
              <w:t>1</w:t>
            </w:r>
          </w:p>
        </w:tc>
        <w:tc>
          <w:tcPr>
            <w:tcW w:w="3190" w:type="dxa"/>
          </w:tcPr>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lastRenderedPageBreak/>
              <w:t>Принято к сведению</w:t>
            </w: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 xml:space="preserve">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ООО «</w:t>
            </w:r>
            <w:proofErr w:type="spellStart"/>
            <w:r w:rsidRPr="00C22307">
              <w:rPr>
                <w:rFonts w:ascii="Times New Roman" w:hAnsi="Times New Roman" w:cs="Times New Roman"/>
                <w:color w:val="262626"/>
                <w:sz w:val="27"/>
                <w:szCs w:val="27"/>
              </w:rPr>
              <w:t>Антэк</w:t>
            </w:r>
            <w:proofErr w:type="spellEnd"/>
            <w:r w:rsidRPr="00C22307">
              <w:rPr>
                <w:rFonts w:ascii="Times New Roman" w:hAnsi="Times New Roman" w:cs="Times New Roman"/>
                <w:color w:val="262626"/>
                <w:sz w:val="27"/>
                <w:szCs w:val="27"/>
              </w:rPr>
              <w:t xml:space="preserve">» является арендатором земельного участка 77:02:0021005:167, расположенного на территории, в границах которой проводятся вышеуказанные публичные слушания. </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Поддерживаем проект межевания территории, вынесенный на публичные слушания, и просим его утвердить.</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ООО «</w:t>
            </w:r>
            <w:proofErr w:type="spellStart"/>
            <w:r w:rsidRPr="00C22307">
              <w:rPr>
                <w:rFonts w:ascii="Times New Roman" w:hAnsi="Times New Roman" w:cs="Times New Roman"/>
                <w:color w:val="262626"/>
                <w:sz w:val="27"/>
                <w:szCs w:val="27"/>
              </w:rPr>
              <w:t>Антэк</w:t>
            </w:r>
            <w:proofErr w:type="spellEnd"/>
            <w:r w:rsidRPr="00C22307">
              <w:rPr>
                <w:rFonts w:ascii="Times New Roman" w:hAnsi="Times New Roman" w:cs="Times New Roman"/>
                <w:color w:val="262626"/>
                <w:sz w:val="27"/>
                <w:szCs w:val="27"/>
              </w:rPr>
              <w:t xml:space="preserve">» является собственником помещения по адресу: г. Москва, ул. Руставели, вл. 14, стр. 9, расположенному на территории, в границах которой проводятся вышеуказанные </w:t>
            </w:r>
            <w:r w:rsidRPr="00C22307">
              <w:rPr>
                <w:rFonts w:ascii="Times New Roman" w:hAnsi="Times New Roman" w:cs="Times New Roman"/>
                <w:color w:val="262626"/>
                <w:sz w:val="27"/>
                <w:szCs w:val="27"/>
              </w:rPr>
              <w:lastRenderedPageBreak/>
              <w:t>публичные слушания. Поддерживаем проект межевания территории, вынесенный на публичные слушания, и просим его утвердить.</w:t>
            </w:r>
          </w:p>
        </w:tc>
        <w:tc>
          <w:tcPr>
            <w:tcW w:w="1025" w:type="dxa"/>
          </w:tcPr>
          <w:p w:rsidR="007A4B82" w:rsidRPr="00C22307" w:rsidRDefault="007A4B82" w:rsidP="007A4B82">
            <w:pPr>
              <w:jc w:val="center"/>
              <w:rPr>
                <w:rFonts w:ascii="Times New Roman" w:hAnsi="Times New Roman" w:cs="Times New Roman"/>
                <w:color w:val="000000"/>
                <w:sz w:val="27"/>
                <w:szCs w:val="27"/>
              </w:rPr>
            </w:pPr>
            <w:r w:rsidRPr="00C22307">
              <w:rPr>
                <w:rFonts w:ascii="Times New Roman" w:hAnsi="Times New Roman" w:cs="Times New Roman"/>
                <w:color w:val="000000"/>
                <w:sz w:val="27"/>
                <w:szCs w:val="27"/>
              </w:rPr>
              <w:lastRenderedPageBreak/>
              <w:t>1</w:t>
            </w:r>
          </w:p>
        </w:tc>
        <w:tc>
          <w:tcPr>
            <w:tcW w:w="3190" w:type="dxa"/>
          </w:tcPr>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 xml:space="preserve">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ООО «ПЛАМ» является арендатором земельного участка 77:02:0021005:166, расположенного на территории, в границах которой проводятся вышеуказанные публичные слушания. </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Поддерживаем проект межевания территории, вынесенный на публичные слушания, и просим его утвердить.</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ООО «ПЛАМ» является собственником зданий по адресам: г. Москва, ул. Руставели, вл. 14, стр. 4, 5, 8, 10, 13, 20, расположенных на территории, в границах которой проводятся вышеуказанные публичные слушания. Поддерживаем проект межевания территории, вынесенный на публичные слушания, и просим его утвердить. </w:t>
            </w:r>
          </w:p>
        </w:tc>
        <w:tc>
          <w:tcPr>
            <w:tcW w:w="1025" w:type="dxa"/>
          </w:tcPr>
          <w:p w:rsidR="007A4B82" w:rsidRPr="00C22307" w:rsidRDefault="007A4B82" w:rsidP="007A4B82">
            <w:pPr>
              <w:jc w:val="center"/>
              <w:rPr>
                <w:rFonts w:ascii="Times New Roman" w:hAnsi="Times New Roman" w:cs="Times New Roman"/>
                <w:color w:val="000000"/>
                <w:sz w:val="27"/>
                <w:szCs w:val="27"/>
              </w:rPr>
            </w:pPr>
            <w:r w:rsidRPr="00C22307">
              <w:rPr>
                <w:rFonts w:ascii="Times New Roman" w:hAnsi="Times New Roman" w:cs="Times New Roman"/>
                <w:color w:val="000000"/>
                <w:sz w:val="27"/>
                <w:szCs w:val="27"/>
              </w:rPr>
              <w:t>1</w:t>
            </w:r>
          </w:p>
        </w:tc>
        <w:tc>
          <w:tcPr>
            <w:tcW w:w="3190" w:type="dxa"/>
          </w:tcPr>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Общество с ограниченной ответственностью «</w:t>
            </w:r>
            <w:proofErr w:type="spellStart"/>
            <w:r w:rsidRPr="00C22307">
              <w:rPr>
                <w:rFonts w:ascii="Times New Roman" w:hAnsi="Times New Roman" w:cs="Times New Roman"/>
                <w:color w:val="262626"/>
                <w:sz w:val="27"/>
                <w:szCs w:val="27"/>
              </w:rPr>
              <w:t>ПервенствоТорг</w:t>
            </w:r>
            <w:proofErr w:type="spellEnd"/>
            <w:r w:rsidRPr="00C22307">
              <w:rPr>
                <w:rFonts w:ascii="Times New Roman" w:hAnsi="Times New Roman" w:cs="Times New Roman"/>
                <w:color w:val="262626"/>
                <w:sz w:val="27"/>
                <w:szCs w:val="27"/>
              </w:rPr>
              <w:t xml:space="preserve">» (ИНН 7710692327, ОГРН 1077761334090) является собственником нежилого здания, находящегося по адресу: 127254, г. Москва, р-н Бутырский, ул. Руставели, д. 14, строение 11, кадастровый номер 77:02:0021005:1124 (далее – Здание) о чем в Едином государственном реестре недвижимости сделана запись о праве собственности № 77:02:0021005:1124-77/002/2017-2 от 27.07.2017. Указанные данные подтверждаются выпиской из Единого государственного реестра недвижимости от </w:t>
            </w:r>
            <w:r w:rsidRPr="00C22307">
              <w:rPr>
                <w:rFonts w:ascii="Times New Roman" w:hAnsi="Times New Roman" w:cs="Times New Roman"/>
                <w:color w:val="262626"/>
                <w:sz w:val="27"/>
                <w:szCs w:val="27"/>
              </w:rPr>
              <w:lastRenderedPageBreak/>
              <w:t>14.02.2020 г. № 77/100/374/2020-335 (в приложении).</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Согласно выписке из Единого государственного реестра недвижимости (ЕГРН) от 14.02.2020 г. № 77/100/374/2020-333 на основании Договора от 13.02.2004 г. № М-02-008650-С-03 об установлении сервитута в пользу предыдущего собственника Здания (Открытое акционерное общество Московский завод плавленых сыров «КАРАТ» , ИНН 7736042394) на соседний со Зданием земельный участок по адресу: г. Москва, ул. Руставели, вл. 14, кадастровый номер: 77:02:0021005:166 (далее - Земельный участок) установлен частный сервитут на срок по 17.04.2046, о чем в Едином государственном реестре недвижимости сделана запись: 77-01/05-5/2004-1006 от 16.08.2006 г. (далее - Сервитут).</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В соответствии со сведениями ЕГРН основанием для государственной регистрации Сервитута является Распоряжение префекта СВАО г. Москвы от 12.11.2003 № 3184, Распоряжение префекта СВАО г. Москвы от 20.01.2004 № 137, Распоряжения префекта СВАО г. Москвы от 27.01.2004 № 237, Договор об установлении сервитута (с изменениями от 15.04.2004) от 13.02.2004 № М-02-008650-С-ОЗ). </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Согласно сведениям ЕГРН сервитут установлен на часть Земельного участка размером 3 495 </w:t>
            </w:r>
            <w:proofErr w:type="spellStart"/>
            <w:r w:rsidRPr="00C22307">
              <w:rPr>
                <w:rFonts w:ascii="Times New Roman" w:hAnsi="Times New Roman" w:cs="Times New Roman"/>
                <w:color w:val="262626"/>
                <w:sz w:val="27"/>
                <w:szCs w:val="27"/>
              </w:rPr>
              <w:t>кв.м</w:t>
            </w:r>
            <w:proofErr w:type="spellEnd"/>
            <w:r w:rsidRPr="00C22307">
              <w:rPr>
                <w:rFonts w:ascii="Times New Roman" w:hAnsi="Times New Roman" w:cs="Times New Roman"/>
                <w:color w:val="262626"/>
                <w:sz w:val="27"/>
                <w:szCs w:val="27"/>
              </w:rPr>
              <w:t>. для организации единого транспортного двора, обеспечения транспортного обслуживания Здания и сооружений, принадлежащих пользователю Сервитута на правах собственности, организации пожарных проездов, а также постоянного и регулярного прохода работников пользователя Сервитута по установленным коридорам.</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Учитывая, что ООО «</w:t>
            </w:r>
            <w:proofErr w:type="spellStart"/>
            <w:r w:rsidRPr="00C22307">
              <w:rPr>
                <w:rFonts w:ascii="Times New Roman" w:hAnsi="Times New Roman" w:cs="Times New Roman"/>
                <w:color w:val="262626"/>
                <w:sz w:val="27"/>
                <w:szCs w:val="27"/>
              </w:rPr>
              <w:t>ПервенствоТорг</w:t>
            </w:r>
            <w:proofErr w:type="spellEnd"/>
            <w:r w:rsidRPr="00C22307">
              <w:rPr>
                <w:rFonts w:ascii="Times New Roman" w:hAnsi="Times New Roman" w:cs="Times New Roman"/>
                <w:color w:val="262626"/>
                <w:sz w:val="27"/>
                <w:szCs w:val="27"/>
              </w:rPr>
              <w:t xml:space="preserve">» является новым собственником Здания (господствующей недвижимости) и сервитут установлен для его обслуживания, такой сервитут, как вещное право, сохраняется при переходе права собственности на недвижимое имущество и следует судьбе здания, для использования которого он был установлен. </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Исходя из указанных обстоятельств, к ООО «</w:t>
            </w:r>
            <w:proofErr w:type="spellStart"/>
            <w:r w:rsidRPr="00C22307">
              <w:rPr>
                <w:rFonts w:ascii="Times New Roman" w:hAnsi="Times New Roman" w:cs="Times New Roman"/>
                <w:color w:val="262626"/>
                <w:sz w:val="27"/>
                <w:szCs w:val="27"/>
              </w:rPr>
              <w:t>ПервенствоТорг</w:t>
            </w:r>
            <w:proofErr w:type="spellEnd"/>
            <w:r w:rsidRPr="00C22307">
              <w:rPr>
                <w:rFonts w:ascii="Times New Roman" w:hAnsi="Times New Roman" w:cs="Times New Roman"/>
                <w:color w:val="262626"/>
                <w:sz w:val="27"/>
                <w:szCs w:val="27"/>
              </w:rPr>
              <w:t xml:space="preserve">», как к собственнику Здания, для обслуживания которого был сформирован </w:t>
            </w:r>
            <w:r w:rsidRPr="00C22307">
              <w:rPr>
                <w:rFonts w:ascii="Times New Roman" w:hAnsi="Times New Roman" w:cs="Times New Roman"/>
                <w:color w:val="262626"/>
                <w:sz w:val="27"/>
                <w:szCs w:val="27"/>
              </w:rPr>
              <w:lastRenderedPageBreak/>
              <w:t xml:space="preserve">сервитут, в силу закона перешли права </w:t>
            </w:r>
            <w:proofErr w:type="spellStart"/>
            <w:r w:rsidRPr="00C22307">
              <w:rPr>
                <w:rFonts w:ascii="Times New Roman" w:hAnsi="Times New Roman" w:cs="Times New Roman"/>
                <w:color w:val="262626"/>
                <w:sz w:val="27"/>
                <w:szCs w:val="27"/>
              </w:rPr>
              <w:t>сервитуария</w:t>
            </w:r>
            <w:proofErr w:type="spellEnd"/>
            <w:r w:rsidRPr="00C22307">
              <w:rPr>
                <w:rFonts w:ascii="Times New Roman" w:hAnsi="Times New Roman" w:cs="Times New Roman"/>
                <w:color w:val="262626"/>
                <w:sz w:val="27"/>
                <w:szCs w:val="27"/>
              </w:rPr>
              <w:t xml:space="preserve"> (пользователя) по Договору об установлении сервитута от 13.02.2004 г. № М-02-008650-С-03.</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Согласно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План межевания территории (Том </w:t>
            </w:r>
            <w:proofErr w:type="gramStart"/>
            <w:r w:rsidRPr="00C22307">
              <w:rPr>
                <w:rFonts w:ascii="Times New Roman" w:hAnsi="Times New Roman" w:cs="Times New Roman"/>
                <w:color w:val="262626"/>
                <w:sz w:val="27"/>
                <w:szCs w:val="27"/>
              </w:rPr>
              <w:t>1 .Основная</w:t>
            </w:r>
            <w:proofErr w:type="gramEnd"/>
            <w:r w:rsidRPr="00C22307">
              <w:rPr>
                <w:rFonts w:ascii="Times New Roman" w:hAnsi="Times New Roman" w:cs="Times New Roman"/>
                <w:color w:val="262626"/>
                <w:sz w:val="27"/>
                <w:szCs w:val="27"/>
              </w:rPr>
              <w:t xml:space="preserve"> часть проекта межевания территории), План линий градостроительного регулирования (том. 2 Материалы по обоснованию проекта межевания территории и приложения), земельный участок № 5 отображен на Планах, как земельный участок свободный от обременений сервитутом. Между тем, именно на часть этого участка установлен Сервитут </w:t>
            </w:r>
            <w:proofErr w:type="gramStart"/>
            <w:r w:rsidRPr="00C22307">
              <w:rPr>
                <w:rFonts w:ascii="Times New Roman" w:hAnsi="Times New Roman" w:cs="Times New Roman"/>
                <w:color w:val="262626"/>
                <w:sz w:val="27"/>
                <w:szCs w:val="27"/>
              </w:rPr>
              <w:t xml:space="preserve">размером </w:t>
            </w:r>
            <w:r>
              <w:rPr>
                <w:rFonts w:ascii="Times New Roman" w:hAnsi="Times New Roman" w:cs="Times New Roman"/>
                <w:color w:val="262626"/>
                <w:sz w:val="27"/>
                <w:szCs w:val="27"/>
              </w:rPr>
              <w:t xml:space="preserve"> </w:t>
            </w:r>
            <w:r w:rsidRPr="00C22307">
              <w:rPr>
                <w:rFonts w:ascii="Times New Roman" w:hAnsi="Times New Roman" w:cs="Times New Roman"/>
                <w:color w:val="262626"/>
                <w:sz w:val="27"/>
                <w:szCs w:val="27"/>
              </w:rPr>
              <w:t>3</w:t>
            </w:r>
            <w:proofErr w:type="gramEnd"/>
            <w:r w:rsidRPr="00C22307">
              <w:rPr>
                <w:rFonts w:ascii="Times New Roman" w:hAnsi="Times New Roman" w:cs="Times New Roman"/>
                <w:color w:val="262626"/>
                <w:sz w:val="27"/>
                <w:szCs w:val="27"/>
              </w:rPr>
              <w:t xml:space="preserve"> 495 </w:t>
            </w:r>
            <w:proofErr w:type="spellStart"/>
            <w:r w:rsidRPr="00C22307">
              <w:rPr>
                <w:rFonts w:ascii="Times New Roman" w:hAnsi="Times New Roman" w:cs="Times New Roman"/>
                <w:color w:val="262626"/>
                <w:sz w:val="27"/>
                <w:szCs w:val="27"/>
              </w:rPr>
              <w:t>кв.м</w:t>
            </w:r>
            <w:proofErr w:type="spellEnd"/>
            <w:r w:rsidRPr="00C22307">
              <w:rPr>
                <w:rFonts w:ascii="Times New Roman" w:hAnsi="Times New Roman" w:cs="Times New Roman"/>
                <w:color w:val="262626"/>
                <w:sz w:val="27"/>
                <w:szCs w:val="27"/>
              </w:rPr>
              <w:t xml:space="preserve">. на срок по 17.04.2046. </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Границы Сервитута определены Договором об установлении сервитута от 13.02.2004 г. № М02-008650-С-ОЗ и отражены в нем графически.</w:t>
            </w:r>
            <w:r>
              <w:rPr>
                <w:rFonts w:ascii="Times New Roman" w:hAnsi="Times New Roman" w:cs="Times New Roman"/>
                <w:color w:val="262626"/>
                <w:sz w:val="27"/>
                <w:szCs w:val="27"/>
              </w:rPr>
              <w:t xml:space="preserve"> </w:t>
            </w:r>
            <w:r w:rsidRPr="00C22307">
              <w:rPr>
                <w:rFonts w:ascii="Times New Roman" w:hAnsi="Times New Roman" w:cs="Times New Roman"/>
                <w:color w:val="262626"/>
                <w:sz w:val="27"/>
                <w:szCs w:val="27"/>
              </w:rPr>
              <w:t xml:space="preserve">Таким образом, просим Вас внести изменения в План межевания территории (Том </w:t>
            </w:r>
            <w:proofErr w:type="gramStart"/>
            <w:r w:rsidRPr="00C22307">
              <w:rPr>
                <w:rFonts w:ascii="Times New Roman" w:hAnsi="Times New Roman" w:cs="Times New Roman"/>
                <w:color w:val="262626"/>
                <w:sz w:val="27"/>
                <w:szCs w:val="27"/>
              </w:rPr>
              <w:t>1 .</w:t>
            </w:r>
            <w:proofErr w:type="gramEnd"/>
            <w:r w:rsidRPr="00C22307">
              <w:rPr>
                <w:rFonts w:ascii="Times New Roman" w:hAnsi="Times New Roman" w:cs="Times New Roman"/>
                <w:color w:val="262626"/>
                <w:sz w:val="27"/>
                <w:szCs w:val="27"/>
              </w:rPr>
              <w:t xml:space="preserve"> Основная часть проекта межевания территории), План линий градостроительного регулирования (том. 2 Материалы по обоснованию проекта межевания территории и приложения) и отразить территорию (часть территории) Земельного участка № 5, как обремененную Сервитутом площадью 3 495 </w:t>
            </w:r>
            <w:proofErr w:type="spellStart"/>
            <w:r w:rsidRPr="00C22307">
              <w:rPr>
                <w:rFonts w:ascii="Times New Roman" w:hAnsi="Times New Roman" w:cs="Times New Roman"/>
                <w:color w:val="262626"/>
                <w:sz w:val="27"/>
                <w:szCs w:val="27"/>
              </w:rPr>
              <w:t>кв.м</w:t>
            </w:r>
            <w:proofErr w:type="spellEnd"/>
            <w:r w:rsidRPr="00C22307">
              <w:rPr>
                <w:rFonts w:ascii="Times New Roman" w:hAnsi="Times New Roman" w:cs="Times New Roman"/>
                <w:color w:val="262626"/>
                <w:sz w:val="27"/>
                <w:szCs w:val="27"/>
              </w:rPr>
              <w:t>. на срок с 16.08.2006 г. по 17.04.2046 г.</w:t>
            </w:r>
          </w:p>
          <w:p w:rsidR="007A4B82" w:rsidRPr="00C22307" w:rsidRDefault="007A4B82" w:rsidP="007A4B82">
            <w:pPr>
              <w:jc w:val="both"/>
              <w:rPr>
                <w:rFonts w:ascii="Times New Roman" w:hAnsi="Times New Roman" w:cs="Times New Roman"/>
                <w:i/>
                <w:color w:val="262626"/>
                <w:sz w:val="27"/>
                <w:szCs w:val="27"/>
              </w:rPr>
            </w:pPr>
            <w:r w:rsidRPr="00C22307">
              <w:rPr>
                <w:rFonts w:ascii="Times New Roman" w:hAnsi="Times New Roman" w:cs="Times New Roman"/>
                <w:color w:val="262626"/>
                <w:sz w:val="27"/>
                <w:szCs w:val="27"/>
              </w:rPr>
              <w:t xml:space="preserve">Ответ на настоящие замечания прости также направить по адресу электронной почты - </w:t>
            </w:r>
            <w:r w:rsidRPr="00C22307">
              <w:rPr>
                <w:rFonts w:ascii="Times New Roman" w:hAnsi="Times New Roman" w:cs="Times New Roman"/>
                <w:i/>
                <w:color w:val="262626"/>
                <w:sz w:val="27"/>
                <w:szCs w:val="27"/>
              </w:rPr>
              <w:t>(указан адрес электронной почты).</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Приложение:</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1. Договор об установлении сервитута (с изменениями от 15.04.2004) от 13.02.2004 № М-02-008650-С-ОЗ (копия);</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2. Выписка из Единого государственного реестра недвижимости от 14.02.2020 г. </w:t>
            </w:r>
            <w:r w:rsidRPr="00C22307">
              <w:rPr>
                <w:rFonts w:ascii="Times New Roman" w:hAnsi="Times New Roman" w:cs="Times New Roman"/>
                <w:color w:val="262626"/>
                <w:sz w:val="27"/>
                <w:szCs w:val="27"/>
              </w:rPr>
              <w:br/>
              <w:t>№ 77/100/374/2020-333 (копия);</w:t>
            </w:r>
          </w:p>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3. Выписка из Единого государственного реестра недвижимости от 14.02.2020 г. </w:t>
            </w:r>
            <w:r w:rsidRPr="00C22307">
              <w:rPr>
                <w:rFonts w:ascii="Times New Roman" w:hAnsi="Times New Roman" w:cs="Times New Roman"/>
                <w:color w:val="262626"/>
                <w:sz w:val="27"/>
                <w:szCs w:val="27"/>
              </w:rPr>
              <w:br/>
              <w:t>№ 77/100/374/2020-335 (копия).</w:t>
            </w:r>
          </w:p>
          <w:tbl>
            <w:tblPr>
              <w:tblStyle w:val="ab"/>
              <w:tblW w:w="5666" w:type="dxa"/>
              <w:tblLayout w:type="fixed"/>
              <w:tblLook w:val="04A0" w:firstRow="1" w:lastRow="0" w:firstColumn="1" w:lastColumn="0" w:noHBand="0" w:noVBand="1"/>
            </w:tblPr>
            <w:tblGrid>
              <w:gridCol w:w="421"/>
              <w:gridCol w:w="1275"/>
              <w:gridCol w:w="1985"/>
              <w:gridCol w:w="1985"/>
            </w:tblGrid>
            <w:tr w:rsidR="007A4B82" w:rsidRPr="00C22307" w:rsidTr="00D460EE">
              <w:trPr>
                <w:trHeight w:val="416"/>
              </w:trPr>
              <w:tc>
                <w:tcPr>
                  <w:tcW w:w="421" w:type="dxa"/>
                </w:tcPr>
                <w:p w:rsidR="007A4B82" w:rsidRPr="00C22307" w:rsidRDefault="007A4B82" w:rsidP="007A4B82">
                  <w:pPr>
                    <w:ind w:right="284"/>
                    <w:rPr>
                      <w:sz w:val="27"/>
                      <w:szCs w:val="27"/>
                    </w:rPr>
                  </w:pPr>
                  <w:r w:rsidRPr="00C22307">
                    <w:rPr>
                      <w:sz w:val="27"/>
                      <w:szCs w:val="27"/>
                    </w:rPr>
                    <w:t>№</w:t>
                  </w:r>
                </w:p>
              </w:tc>
              <w:tc>
                <w:tcPr>
                  <w:tcW w:w="1275" w:type="dxa"/>
                </w:tcPr>
                <w:p w:rsidR="007A4B82" w:rsidRPr="00C22307" w:rsidRDefault="007A4B82" w:rsidP="007A4B82">
                  <w:pPr>
                    <w:rPr>
                      <w:sz w:val="27"/>
                      <w:szCs w:val="27"/>
                    </w:rPr>
                  </w:pPr>
                  <w:r w:rsidRPr="00C22307">
                    <w:rPr>
                      <w:sz w:val="27"/>
                      <w:szCs w:val="27"/>
                    </w:rPr>
                    <w:t>Наименование участника</w:t>
                  </w:r>
                </w:p>
              </w:tc>
              <w:tc>
                <w:tcPr>
                  <w:tcW w:w="1985" w:type="dxa"/>
                </w:tcPr>
                <w:p w:rsidR="007A4B82" w:rsidRPr="00C22307" w:rsidRDefault="007A4B82" w:rsidP="007A4B82">
                  <w:pPr>
                    <w:rPr>
                      <w:sz w:val="27"/>
                      <w:szCs w:val="27"/>
                    </w:rPr>
                  </w:pPr>
                  <w:r w:rsidRPr="00C22307">
                    <w:rPr>
                      <w:sz w:val="27"/>
                      <w:szCs w:val="27"/>
                    </w:rPr>
                    <w:t>Правообладатель</w:t>
                  </w:r>
                </w:p>
              </w:tc>
              <w:tc>
                <w:tcPr>
                  <w:tcW w:w="1985" w:type="dxa"/>
                </w:tcPr>
                <w:p w:rsidR="007A4B82" w:rsidRPr="00C22307" w:rsidRDefault="007A4B82" w:rsidP="007A4B82">
                  <w:pPr>
                    <w:rPr>
                      <w:sz w:val="27"/>
                      <w:szCs w:val="27"/>
                    </w:rPr>
                  </w:pPr>
                  <w:r w:rsidRPr="00C22307">
                    <w:rPr>
                      <w:sz w:val="27"/>
                      <w:szCs w:val="27"/>
                    </w:rPr>
                    <w:t>Правоустанавливающие документы</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t>1</w:t>
                  </w:r>
                </w:p>
              </w:tc>
              <w:tc>
                <w:tcPr>
                  <w:tcW w:w="1275" w:type="dxa"/>
                </w:tcPr>
                <w:p w:rsidR="007A4B82" w:rsidRPr="00C22307" w:rsidRDefault="007A4B82" w:rsidP="007A4B82">
                  <w:pPr>
                    <w:rPr>
                      <w:sz w:val="27"/>
                      <w:szCs w:val="27"/>
                    </w:rPr>
                  </w:pPr>
                  <w:r w:rsidRPr="00C22307">
                    <w:rPr>
                      <w:sz w:val="27"/>
                      <w:szCs w:val="27"/>
                    </w:rPr>
                    <w:t>ООО</w:t>
                  </w:r>
                </w:p>
                <w:p w:rsidR="007A4B82" w:rsidRPr="00C22307" w:rsidRDefault="007A4B82" w:rsidP="007A4B82">
                  <w:pPr>
                    <w:rPr>
                      <w:sz w:val="27"/>
                      <w:szCs w:val="27"/>
                    </w:rPr>
                  </w:pPr>
                  <w:r w:rsidRPr="00C22307">
                    <w:rPr>
                      <w:sz w:val="27"/>
                      <w:szCs w:val="27"/>
                    </w:rPr>
                    <w:t>«</w:t>
                  </w:r>
                  <w:proofErr w:type="spellStart"/>
                  <w:r w:rsidRPr="00C22307">
                    <w:rPr>
                      <w:sz w:val="27"/>
                      <w:szCs w:val="27"/>
                    </w:rPr>
                    <w:t>Первен</w:t>
                  </w:r>
                  <w:r w:rsidRPr="00C22307">
                    <w:rPr>
                      <w:sz w:val="27"/>
                      <w:szCs w:val="27"/>
                    </w:rPr>
                    <w:lastRenderedPageBreak/>
                    <w:t>ствоТорг</w:t>
                  </w:r>
                  <w:proofErr w:type="spellEnd"/>
                  <w:r w:rsidRPr="00C22307">
                    <w:rPr>
                      <w:sz w:val="27"/>
                      <w:szCs w:val="27"/>
                    </w:rPr>
                    <w:t>»</w:t>
                  </w:r>
                </w:p>
                <w:p w:rsidR="007A4B82" w:rsidRPr="00C22307" w:rsidRDefault="007A4B82" w:rsidP="007A4B82">
                  <w:pPr>
                    <w:rPr>
                      <w:sz w:val="27"/>
                      <w:szCs w:val="27"/>
                    </w:rPr>
                  </w:pPr>
                  <w:r w:rsidRPr="00C22307">
                    <w:rPr>
                      <w:sz w:val="27"/>
                      <w:szCs w:val="27"/>
                    </w:rPr>
                    <w:t>(ИНН 7710692327)</w:t>
                  </w:r>
                </w:p>
              </w:tc>
              <w:tc>
                <w:tcPr>
                  <w:tcW w:w="1985" w:type="dxa"/>
                </w:tcPr>
                <w:p w:rsidR="007A4B82" w:rsidRPr="00C22307" w:rsidRDefault="007A4B82" w:rsidP="007A4B82">
                  <w:pPr>
                    <w:rPr>
                      <w:sz w:val="27"/>
                      <w:szCs w:val="27"/>
                    </w:rPr>
                  </w:pPr>
                  <w:r w:rsidRPr="00C22307">
                    <w:rPr>
                      <w:sz w:val="27"/>
                      <w:szCs w:val="27"/>
                    </w:rPr>
                    <w:lastRenderedPageBreak/>
                    <w:t xml:space="preserve">Собственник здания с к.н. </w:t>
                  </w:r>
                  <w:r w:rsidRPr="00C22307">
                    <w:rPr>
                      <w:sz w:val="27"/>
                      <w:szCs w:val="27"/>
                    </w:rPr>
                    <w:lastRenderedPageBreak/>
                    <w:t>77:02:0021005:1124, расположенного по адресу: г. Москва, р-н Бутырский, ул. Руставели, д. 14, стр. 11</w:t>
                  </w:r>
                </w:p>
              </w:tc>
              <w:tc>
                <w:tcPr>
                  <w:tcW w:w="1985" w:type="dxa"/>
                </w:tcPr>
                <w:p w:rsidR="007A4B82" w:rsidRPr="00C22307" w:rsidRDefault="007A4B82" w:rsidP="007A4B82">
                  <w:pPr>
                    <w:rPr>
                      <w:sz w:val="27"/>
                      <w:szCs w:val="27"/>
                    </w:rPr>
                  </w:pPr>
                  <w:r w:rsidRPr="00C22307">
                    <w:rPr>
                      <w:sz w:val="27"/>
                      <w:szCs w:val="27"/>
                    </w:rPr>
                    <w:lastRenderedPageBreak/>
                    <w:t xml:space="preserve">Выписка из ЕГРН от </w:t>
                  </w:r>
                  <w:r w:rsidRPr="00C22307">
                    <w:rPr>
                      <w:sz w:val="27"/>
                      <w:szCs w:val="27"/>
                    </w:rPr>
                    <w:lastRenderedPageBreak/>
                    <w:t>14.02.2020 г. №77/100/374/2020</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2</w:t>
                  </w:r>
                </w:p>
              </w:tc>
              <w:tc>
                <w:tcPr>
                  <w:tcW w:w="1275" w:type="dxa"/>
                </w:tcPr>
                <w:p w:rsidR="007A4B82" w:rsidRPr="00C22307" w:rsidRDefault="007A4B82" w:rsidP="007A4B82">
                  <w:pPr>
                    <w:rPr>
                      <w:sz w:val="27"/>
                      <w:szCs w:val="27"/>
                    </w:rPr>
                  </w:pPr>
                  <w:r w:rsidRPr="00C22307">
                    <w:rPr>
                      <w:sz w:val="27"/>
                      <w:szCs w:val="27"/>
                    </w:rPr>
                    <w:t>ООО</w:t>
                  </w:r>
                </w:p>
                <w:p w:rsidR="007A4B82" w:rsidRPr="00C22307" w:rsidRDefault="007A4B82" w:rsidP="007A4B82">
                  <w:pPr>
                    <w:rPr>
                      <w:sz w:val="27"/>
                      <w:szCs w:val="27"/>
                    </w:rPr>
                  </w:pPr>
                  <w:r w:rsidRPr="00C22307">
                    <w:rPr>
                      <w:sz w:val="27"/>
                      <w:szCs w:val="27"/>
                    </w:rPr>
                    <w:t>«</w:t>
                  </w:r>
                  <w:proofErr w:type="spellStart"/>
                  <w:r w:rsidRPr="00C22307">
                    <w:rPr>
                      <w:sz w:val="27"/>
                      <w:szCs w:val="27"/>
                    </w:rPr>
                    <w:t>ПервенствоТорг</w:t>
                  </w:r>
                  <w:proofErr w:type="spellEnd"/>
                  <w:r w:rsidRPr="00C22307">
                    <w:rPr>
                      <w:sz w:val="27"/>
                      <w:szCs w:val="27"/>
                    </w:rPr>
                    <w:t>»</w:t>
                  </w:r>
                </w:p>
                <w:p w:rsidR="007A4B82" w:rsidRPr="00C22307" w:rsidRDefault="007A4B82" w:rsidP="007A4B82">
                  <w:pPr>
                    <w:rPr>
                      <w:sz w:val="27"/>
                      <w:szCs w:val="27"/>
                    </w:rPr>
                  </w:pPr>
                  <w:r w:rsidRPr="00C22307">
                    <w:rPr>
                      <w:sz w:val="27"/>
                      <w:szCs w:val="27"/>
                    </w:rPr>
                    <w:t>(ИНН 7710692327)</w:t>
                  </w:r>
                </w:p>
              </w:tc>
              <w:tc>
                <w:tcPr>
                  <w:tcW w:w="1985" w:type="dxa"/>
                </w:tcPr>
                <w:p w:rsidR="007A4B82" w:rsidRPr="00C22307" w:rsidRDefault="007A4B82" w:rsidP="007A4B82">
                  <w:pPr>
                    <w:rPr>
                      <w:sz w:val="27"/>
                      <w:szCs w:val="27"/>
                    </w:rPr>
                  </w:pPr>
                  <w:r w:rsidRPr="00C22307">
                    <w:rPr>
                      <w:sz w:val="27"/>
                      <w:szCs w:val="27"/>
                    </w:rPr>
                    <w:t xml:space="preserve">Обладатель (Пользователь) частного сервитута площадью 3495 </w:t>
                  </w:r>
                  <w:proofErr w:type="spellStart"/>
                  <w:r w:rsidRPr="00C22307">
                    <w:rPr>
                      <w:sz w:val="27"/>
                      <w:szCs w:val="27"/>
                    </w:rPr>
                    <w:t>кв.м</w:t>
                  </w:r>
                  <w:proofErr w:type="spellEnd"/>
                  <w:r w:rsidRPr="00C22307">
                    <w:rPr>
                      <w:sz w:val="27"/>
                      <w:szCs w:val="27"/>
                    </w:rPr>
                    <w:t>.</w:t>
                  </w:r>
                </w:p>
                <w:p w:rsidR="007A4B82" w:rsidRPr="00C22307" w:rsidRDefault="007A4B82" w:rsidP="007A4B82">
                  <w:pPr>
                    <w:rPr>
                      <w:sz w:val="27"/>
                      <w:szCs w:val="27"/>
                    </w:rPr>
                  </w:pPr>
                  <w:r w:rsidRPr="00C22307">
                    <w:rPr>
                      <w:sz w:val="27"/>
                      <w:szCs w:val="27"/>
                    </w:rPr>
                    <w:t>Срок сервитута: с 16.08.2006 по 17.04.2046 г.</w:t>
                  </w:r>
                </w:p>
                <w:p w:rsidR="007A4B82" w:rsidRPr="00C22307" w:rsidRDefault="007A4B82" w:rsidP="007A4B82">
                  <w:pPr>
                    <w:rPr>
                      <w:sz w:val="27"/>
                      <w:szCs w:val="27"/>
                    </w:rPr>
                  </w:pPr>
                  <w:r w:rsidRPr="00C22307">
                    <w:rPr>
                      <w:sz w:val="27"/>
                      <w:szCs w:val="27"/>
                    </w:rPr>
                    <w:t>Содержание права: Для организации единого  транспортного двора, обеспечения 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и регулярного прохода работников пользователя по установленным коридорам.</w:t>
                  </w:r>
                </w:p>
              </w:tc>
              <w:tc>
                <w:tcPr>
                  <w:tcW w:w="1985" w:type="dxa"/>
                </w:tcPr>
                <w:p w:rsidR="007A4B82" w:rsidRPr="00C22307" w:rsidRDefault="007A4B82" w:rsidP="007A4B82">
                  <w:pPr>
                    <w:rPr>
                      <w:sz w:val="27"/>
                      <w:szCs w:val="27"/>
                    </w:rPr>
                  </w:pPr>
                  <w:r w:rsidRPr="00C22307">
                    <w:rPr>
                      <w:sz w:val="27"/>
                      <w:szCs w:val="27"/>
                    </w:rPr>
                    <w:t>Выписка из ЕГРН от 14.02.2020 г. №77/100/374/2020-333;</w:t>
                  </w:r>
                </w:p>
                <w:p w:rsidR="007A4B82" w:rsidRPr="00C22307" w:rsidRDefault="007A4B82" w:rsidP="007A4B82">
                  <w:pPr>
                    <w:rPr>
                      <w:sz w:val="27"/>
                      <w:szCs w:val="27"/>
                    </w:rPr>
                  </w:pPr>
                  <w:r w:rsidRPr="00C22307">
                    <w:rPr>
                      <w:sz w:val="27"/>
                      <w:szCs w:val="27"/>
                    </w:rPr>
                    <w:t>Договор от 13.02.2004 г. №М-02-008650-С-03 об установлении сервитута ( с изменениями от 15.04.2004)</w:t>
                  </w:r>
                </w:p>
              </w:tc>
            </w:tr>
          </w:tbl>
          <w:p w:rsidR="007A4B82" w:rsidRPr="00C22307" w:rsidRDefault="007A4B82" w:rsidP="007A4B82">
            <w:pPr>
              <w:ind w:right="-1"/>
              <w:jc w:val="both"/>
              <w:rPr>
                <w:rFonts w:ascii="Times New Roman" w:hAnsi="Times New Roman" w:cs="Times New Roman"/>
                <w:sz w:val="27"/>
                <w:szCs w:val="27"/>
              </w:rPr>
            </w:pPr>
            <w:r w:rsidRPr="00C22307">
              <w:rPr>
                <w:rFonts w:ascii="Times New Roman" w:hAnsi="Times New Roman" w:cs="Times New Roman"/>
                <w:sz w:val="27"/>
                <w:szCs w:val="27"/>
              </w:rPr>
              <w:t xml:space="preserve">Дополнения к Замечаниям к проекту межевания территории части квартала района Бутырский, ограниченного улицей Добролюбова, проездом Добролюбова, улицей </w:t>
            </w:r>
            <w:r w:rsidRPr="00C22307">
              <w:rPr>
                <w:rFonts w:ascii="Times New Roman" w:hAnsi="Times New Roman" w:cs="Times New Roman"/>
                <w:sz w:val="27"/>
                <w:szCs w:val="27"/>
              </w:rPr>
              <w:lastRenderedPageBreak/>
              <w:t>Руставели, Огородным проездом (исх. 0320/1 от 06.03.2020 г., полученные Префектурой СВАО г. Москвы 10.03.2020 г.). Аргументированные предложения и замечания для включения в протокол публичных слушаний. Замечания к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(получены 10.03.2020 г.):</w:t>
            </w:r>
          </w:p>
          <w:p w:rsidR="007A4B82" w:rsidRPr="00C22307" w:rsidRDefault="007A4B82" w:rsidP="007A4B82">
            <w:pPr>
              <w:pStyle w:val="aa"/>
              <w:numPr>
                <w:ilvl w:val="0"/>
                <w:numId w:val="4"/>
              </w:numPr>
              <w:spacing w:after="0" w:line="240" w:lineRule="auto"/>
              <w:ind w:left="0" w:right="-1" w:firstLine="0"/>
              <w:jc w:val="both"/>
              <w:rPr>
                <w:rFonts w:ascii="Times New Roman" w:hAnsi="Times New Roman"/>
                <w:sz w:val="27"/>
                <w:szCs w:val="27"/>
              </w:rPr>
            </w:pPr>
            <w:r w:rsidRPr="00C22307">
              <w:rPr>
                <w:rFonts w:ascii="Times New Roman" w:hAnsi="Times New Roman"/>
                <w:sz w:val="27"/>
                <w:szCs w:val="27"/>
              </w:rPr>
              <w:t>Проект межевания территории части квартала района Бутырский, ограниченного улицей Добролюбова, проездом Добролюбова, улицей Руставели, Огородным проездом необходимо отклонить и направить на доработку в соответствии с отдельными замечаниями в прилагаемой таблице.</w:t>
            </w:r>
          </w:p>
          <w:p w:rsidR="007A4B82" w:rsidRPr="00C22307" w:rsidRDefault="007A4B82" w:rsidP="007A4B82">
            <w:pPr>
              <w:jc w:val="both"/>
              <w:rPr>
                <w:rFonts w:ascii="Times New Roman" w:hAnsi="Times New Roman" w:cs="Times New Roman"/>
                <w:sz w:val="27"/>
                <w:szCs w:val="27"/>
              </w:rPr>
            </w:pPr>
            <w:r w:rsidRPr="00C22307">
              <w:rPr>
                <w:rFonts w:ascii="Times New Roman" w:hAnsi="Times New Roman" w:cs="Times New Roman"/>
                <w:sz w:val="27"/>
                <w:szCs w:val="27"/>
              </w:rPr>
              <w:t>Таблица замечаний к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(получены 10.03.2020 г.)</w:t>
            </w:r>
          </w:p>
          <w:tbl>
            <w:tblPr>
              <w:tblStyle w:val="ab"/>
              <w:tblW w:w="5665" w:type="dxa"/>
              <w:tblLayout w:type="fixed"/>
              <w:tblLook w:val="04A0" w:firstRow="1" w:lastRow="0" w:firstColumn="1" w:lastColumn="0" w:noHBand="0" w:noVBand="1"/>
            </w:tblPr>
            <w:tblGrid>
              <w:gridCol w:w="421"/>
              <w:gridCol w:w="3260"/>
              <w:gridCol w:w="1984"/>
            </w:tblGrid>
            <w:tr w:rsidR="007A4B82" w:rsidRPr="00C22307" w:rsidTr="00D460EE">
              <w:trPr>
                <w:trHeight w:val="416"/>
              </w:trPr>
              <w:tc>
                <w:tcPr>
                  <w:tcW w:w="421" w:type="dxa"/>
                </w:tcPr>
                <w:p w:rsidR="007A4B82" w:rsidRPr="00C22307" w:rsidRDefault="007A4B82" w:rsidP="007A4B82">
                  <w:pPr>
                    <w:ind w:right="284"/>
                    <w:jc w:val="center"/>
                    <w:rPr>
                      <w:sz w:val="27"/>
                      <w:szCs w:val="27"/>
                    </w:rPr>
                  </w:pPr>
                  <w:r w:rsidRPr="00C22307">
                    <w:rPr>
                      <w:sz w:val="27"/>
                      <w:szCs w:val="27"/>
                    </w:rPr>
                    <w:t>№</w:t>
                  </w:r>
                </w:p>
              </w:tc>
              <w:tc>
                <w:tcPr>
                  <w:tcW w:w="3260" w:type="dxa"/>
                </w:tcPr>
                <w:p w:rsidR="007A4B82" w:rsidRPr="00C22307" w:rsidRDefault="007A4B82" w:rsidP="007A4B82">
                  <w:pPr>
                    <w:ind w:right="34"/>
                    <w:jc w:val="center"/>
                    <w:rPr>
                      <w:sz w:val="27"/>
                      <w:szCs w:val="27"/>
                    </w:rPr>
                  </w:pPr>
                  <w:r w:rsidRPr="00C22307">
                    <w:rPr>
                      <w:sz w:val="27"/>
                      <w:szCs w:val="27"/>
                    </w:rPr>
                    <w:t>Содержание замечаний</w:t>
                  </w:r>
                </w:p>
              </w:tc>
              <w:tc>
                <w:tcPr>
                  <w:tcW w:w="1984" w:type="dxa"/>
                </w:tcPr>
                <w:p w:rsidR="007A4B82" w:rsidRPr="00C22307" w:rsidRDefault="007A4B82" w:rsidP="007A4B82">
                  <w:pPr>
                    <w:jc w:val="center"/>
                    <w:rPr>
                      <w:sz w:val="27"/>
                      <w:szCs w:val="27"/>
                    </w:rPr>
                  </w:pPr>
                  <w:r w:rsidRPr="00C22307">
                    <w:rPr>
                      <w:sz w:val="27"/>
                      <w:szCs w:val="27"/>
                    </w:rPr>
                    <w:t>Расположение замечаний в проекте межевания</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t>1</w:t>
                  </w:r>
                </w:p>
              </w:tc>
              <w:tc>
                <w:tcPr>
                  <w:tcW w:w="3260" w:type="dxa"/>
                </w:tcPr>
                <w:p w:rsidR="007A4B82" w:rsidRPr="00C22307" w:rsidRDefault="007A4B82" w:rsidP="007A4B82">
                  <w:pPr>
                    <w:ind w:right="34"/>
                    <w:jc w:val="both"/>
                    <w:rPr>
                      <w:sz w:val="27"/>
                      <w:szCs w:val="27"/>
                    </w:rPr>
                  </w:pPr>
                  <w:r w:rsidRPr="00C22307">
                    <w:rPr>
                      <w:sz w:val="27"/>
                      <w:szCs w:val="27"/>
                    </w:rPr>
                    <w:t xml:space="preserve">В конце предложения: «На часть участка с кадастровым номером 77:02:0021005:166 площадью 0,3495 га оформлен договор об установлении частного сервитута №02-008650-С-03 с 16.08.2006 по 17.04.2046», добавить: «содержание прав сервитута: для организации единого 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регулярного прохода работников пользователя по </w:t>
                  </w:r>
                  <w:r w:rsidRPr="00C22307">
                    <w:rPr>
                      <w:sz w:val="27"/>
                      <w:szCs w:val="27"/>
                    </w:rPr>
                    <w:lastRenderedPageBreak/>
                    <w:t>установленным коридорам, обладатель сервитута ООО «</w:t>
                  </w:r>
                  <w:proofErr w:type="spellStart"/>
                  <w:r w:rsidRPr="00C22307">
                    <w:rPr>
                      <w:sz w:val="27"/>
                      <w:szCs w:val="27"/>
                    </w:rPr>
                    <w:t>ПервенствоТорг</w:t>
                  </w:r>
                  <w:proofErr w:type="spellEnd"/>
                  <w:r w:rsidRPr="00C22307">
                    <w:rPr>
                      <w:sz w:val="27"/>
                      <w:szCs w:val="27"/>
                    </w:rPr>
                    <w:t>» (ИНН 7710692327)-собственник здания с к.н. 77:020021005:1124, расположенного по адресу: г. Москва, р-н Бутырский, ул. Руставели, д.14, стр.11».</w:t>
                  </w:r>
                </w:p>
              </w:tc>
              <w:tc>
                <w:tcPr>
                  <w:tcW w:w="1984" w:type="dxa"/>
                </w:tcPr>
                <w:p w:rsidR="007A4B82" w:rsidRPr="00C22307" w:rsidRDefault="007A4B82" w:rsidP="007A4B82">
                  <w:pPr>
                    <w:jc w:val="both"/>
                    <w:rPr>
                      <w:sz w:val="27"/>
                      <w:szCs w:val="27"/>
                    </w:rPr>
                  </w:pPr>
                  <w:r w:rsidRPr="00C22307">
                    <w:rPr>
                      <w:sz w:val="27"/>
                      <w:szCs w:val="27"/>
                    </w:rPr>
                    <w:lastRenderedPageBreak/>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1.1. Пояснительная записка. Страница 6 первый абзац</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2</w:t>
                  </w:r>
                </w:p>
              </w:tc>
              <w:tc>
                <w:tcPr>
                  <w:tcW w:w="3260" w:type="dxa"/>
                </w:tcPr>
                <w:p w:rsidR="007A4B82" w:rsidRPr="00C22307" w:rsidRDefault="007A4B82" w:rsidP="007A4B82">
                  <w:pPr>
                    <w:tabs>
                      <w:tab w:val="left" w:pos="2296"/>
                    </w:tabs>
                    <w:ind w:right="34"/>
                    <w:jc w:val="both"/>
                    <w:rPr>
                      <w:sz w:val="27"/>
                      <w:szCs w:val="27"/>
                    </w:rPr>
                  </w:pPr>
                  <w:r w:rsidRPr="00C22307">
                    <w:rPr>
                      <w:sz w:val="27"/>
                      <w:szCs w:val="27"/>
                    </w:rPr>
                    <w:t>В конце предложения: «На часть участка с кадастровым номером 77:02:0021005:166 площадью 0,3495 га оформлен договор об установлении частного сервитута №02-008650-С-03 с 16.08.2006 по 17.04.2046», добавить: «содержание прав сервитута: для организации единого транспортного двора, обеспечения 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и регулярного прохода работников пользователя по установленным коридорам, обладатель сервитута ООО «</w:t>
                  </w:r>
                  <w:proofErr w:type="spellStart"/>
                  <w:r w:rsidRPr="00C22307">
                    <w:rPr>
                      <w:sz w:val="27"/>
                      <w:szCs w:val="27"/>
                    </w:rPr>
                    <w:t>ПервенствоТорг</w:t>
                  </w:r>
                  <w:proofErr w:type="spellEnd"/>
                  <w:r w:rsidRPr="00C22307">
                    <w:rPr>
                      <w:sz w:val="27"/>
                      <w:szCs w:val="27"/>
                    </w:rPr>
                    <w:t>» (ИНН 7710692327)-собственник здания с к.н. 77:02:0021005:1124, расположенного по адресу: г. Москва, р-н Бутырский, ул. Руставели, д.14, стр.11».</w:t>
                  </w:r>
                </w:p>
              </w:tc>
              <w:tc>
                <w:tcPr>
                  <w:tcW w:w="1984" w:type="dxa"/>
                </w:tcPr>
                <w:p w:rsidR="007A4B82" w:rsidRPr="00C22307" w:rsidRDefault="007A4B82" w:rsidP="007A4B82">
                  <w:pPr>
                    <w:jc w:val="both"/>
                    <w:rPr>
                      <w:sz w:val="27"/>
                      <w:szCs w:val="27"/>
                    </w:rPr>
                  </w:pPr>
                  <w:r w:rsidRPr="00C22307">
                    <w:rPr>
                      <w:sz w:val="27"/>
                      <w:szCs w:val="27"/>
                    </w:rPr>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1.1. Пояснительная записка. Страница 6 первый абзац</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t>3</w:t>
                  </w:r>
                </w:p>
              </w:tc>
              <w:tc>
                <w:tcPr>
                  <w:tcW w:w="3260" w:type="dxa"/>
                </w:tcPr>
                <w:p w:rsidR="007A4B82" w:rsidRPr="00C22307" w:rsidRDefault="007A4B82" w:rsidP="007A4B82">
                  <w:pPr>
                    <w:ind w:right="34"/>
                    <w:jc w:val="both"/>
                    <w:rPr>
                      <w:sz w:val="27"/>
                      <w:szCs w:val="27"/>
                    </w:rPr>
                  </w:pPr>
                  <w:r w:rsidRPr="00C22307">
                    <w:rPr>
                      <w:sz w:val="27"/>
                      <w:szCs w:val="27"/>
                    </w:rPr>
                    <w:t xml:space="preserve">В конце предложения: «На часть участка с </w:t>
                  </w:r>
                  <w:r w:rsidRPr="00C22307">
                    <w:rPr>
                      <w:sz w:val="27"/>
                      <w:szCs w:val="27"/>
                    </w:rPr>
                    <w:lastRenderedPageBreak/>
                    <w:t>кадастровым номером 77:02:0021005:166 площадью 0,3495 га оформлен договор об установлении частного сервитута №02-008650-С-03 с 16.08.2006 по 17.04.2046», добавить: «содержание прав сервитута: для организации единого транспортного двора, обеспечения 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и регулярного прохода работников пользователя по установленным коридорам, обладатель сервитута ООО «</w:t>
                  </w:r>
                  <w:proofErr w:type="spellStart"/>
                  <w:r w:rsidRPr="00C22307">
                    <w:rPr>
                      <w:sz w:val="27"/>
                      <w:szCs w:val="27"/>
                    </w:rPr>
                    <w:t>ПервенствоТорг</w:t>
                  </w:r>
                  <w:proofErr w:type="spellEnd"/>
                  <w:r w:rsidRPr="00C22307">
                    <w:rPr>
                      <w:sz w:val="27"/>
                      <w:szCs w:val="27"/>
                    </w:rPr>
                    <w:t>» (ИНН 7710692327)- собственник здания с к.н. 77:02:0021005:1124, расположенного по адресу: г. Москва, р-н Бутырский, ул. Руставели, д.14, стр.11».</w:t>
                  </w:r>
                </w:p>
              </w:tc>
              <w:tc>
                <w:tcPr>
                  <w:tcW w:w="1984" w:type="dxa"/>
                </w:tcPr>
                <w:p w:rsidR="007A4B82" w:rsidRPr="00C22307" w:rsidRDefault="007A4B82" w:rsidP="007A4B82">
                  <w:pPr>
                    <w:jc w:val="both"/>
                    <w:rPr>
                      <w:sz w:val="27"/>
                      <w:szCs w:val="27"/>
                    </w:rPr>
                  </w:pPr>
                  <w:r w:rsidRPr="00C22307">
                    <w:rPr>
                      <w:sz w:val="27"/>
                      <w:szCs w:val="27"/>
                    </w:rPr>
                    <w:lastRenderedPageBreak/>
                    <w:t xml:space="preserve">Том 1. Основная </w:t>
                  </w:r>
                  <w:r w:rsidRPr="00C22307">
                    <w:rPr>
                      <w:sz w:val="27"/>
                      <w:szCs w:val="27"/>
                    </w:rPr>
                    <w:lastRenderedPageBreak/>
                    <w:t>часть проекта межевания территории.</w:t>
                  </w:r>
                </w:p>
                <w:p w:rsidR="007A4B82" w:rsidRPr="00C22307" w:rsidRDefault="007A4B82" w:rsidP="007A4B82">
                  <w:pPr>
                    <w:jc w:val="both"/>
                    <w:rPr>
                      <w:sz w:val="27"/>
                      <w:szCs w:val="27"/>
                    </w:rPr>
                  </w:pPr>
                  <w:r w:rsidRPr="00C22307">
                    <w:rPr>
                      <w:sz w:val="27"/>
                      <w:szCs w:val="27"/>
                    </w:rPr>
                    <w:t>1.1. Пояснительная записка. Страница 7 первый абзац</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4</w:t>
                  </w:r>
                </w:p>
              </w:tc>
              <w:tc>
                <w:tcPr>
                  <w:tcW w:w="3260" w:type="dxa"/>
                </w:tcPr>
                <w:p w:rsidR="007A4B82" w:rsidRPr="00C22307" w:rsidRDefault="007A4B82" w:rsidP="007A4B82">
                  <w:pPr>
                    <w:ind w:right="34"/>
                    <w:jc w:val="both"/>
                    <w:rPr>
                      <w:sz w:val="27"/>
                      <w:szCs w:val="27"/>
                    </w:rPr>
                  </w:pPr>
                  <w:r w:rsidRPr="00C22307">
                    <w:rPr>
                      <w:sz w:val="27"/>
                      <w:szCs w:val="27"/>
                    </w:rPr>
                    <w:t xml:space="preserve">В конце предложения: «На часть участка с кадастровым номером 77:02:0021005:166 площадью 0,3495 га оформлен договор об установлении частного сервитута №02-008650-С-03 с 16.08.2006 по 17.04.2046», добавить: «содержание прав сервитута: для организации единого транспортного двора, обеспечения </w:t>
                  </w:r>
                  <w:r w:rsidRPr="00C22307">
                    <w:rPr>
                      <w:sz w:val="27"/>
                      <w:szCs w:val="27"/>
                    </w:rPr>
                    <w:lastRenderedPageBreak/>
                    <w:t>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и регулярного прохода работников пользователя по установленным коридорам».</w:t>
                  </w:r>
                </w:p>
              </w:tc>
              <w:tc>
                <w:tcPr>
                  <w:tcW w:w="1984" w:type="dxa"/>
                </w:tcPr>
                <w:p w:rsidR="007A4B82" w:rsidRPr="00C22307" w:rsidRDefault="007A4B82" w:rsidP="007A4B82">
                  <w:pPr>
                    <w:jc w:val="both"/>
                    <w:rPr>
                      <w:sz w:val="27"/>
                      <w:szCs w:val="27"/>
                    </w:rPr>
                  </w:pPr>
                  <w:r w:rsidRPr="00C22307">
                    <w:rPr>
                      <w:sz w:val="27"/>
                      <w:szCs w:val="27"/>
                    </w:rPr>
                    <w:lastRenderedPageBreak/>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1.1. Пояснительная записка. Страница 7 второй абзац</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5</w:t>
                  </w:r>
                </w:p>
              </w:tc>
              <w:tc>
                <w:tcPr>
                  <w:tcW w:w="3260" w:type="dxa"/>
                </w:tcPr>
                <w:p w:rsidR="007A4B82" w:rsidRPr="00C22307" w:rsidRDefault="007A4B82" w:rsidP="007A4B82">
                  <w:pPr>
                    <w:ind w:right="34"/>
                    <w:jc w:val="both"/>
                    <w:rPr>
                      <w:sz w:val="27"/>
                      <w:szCs w:val="27"/>
                    </w:rPr>
                  </w:pPr>
                  <w:r w:rsidRPr="00C22307">
                    <w:rPr>
                      <w:sz w:val="27"/>
                      <w:szCs w:val="27"/>
                    </w:rPr>
                    <w:t>В конце предложения: «На часть участка с кадастровым номером 77:02:0021005:166 площадью 0,3495 га оформлен договор об установлении частного сервитута №02-008650-С-03 с 16.08.2006 по 17.04.2046», добавить: «содержание прав сервитута: для организации единого транспортного двора, обеспечения 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и регулярного прохода работников пользователя по установленным коридорам».</w:t>
                  </w:r>
                </w:p>
              </w:tc>
              <w:tc>
                <w:tcPr>
                  <w:tcW w:w="1984" w:type="dxa"/>
                </w:tcPr>
                <w:p w:rsidR="007A4B82" w:rsidRPr="00C22307" w:rsidRDefault="007A4B82" w:rsidP="007A4B82">
                  <w:pPr>
                    <w:jc w:val="both"/>
                    <w:rPr>
                      <w:sz w:val="27"/>
                      <w:szCs w:val="27"/>
                    </w:rPr>
                  </w:pPr>
                  <w:r w:rsidRPr="00C22307">
                    <w:rPr>
                      <w:sz w:val="27"/>
                      <w:szCs w:val="27"/>
                    </w:rPr>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1.1. Пояснительная записка. Страница 7 третий абзац</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t>6</w:t>
                  </w:r>
                </w:p>
              </w:tc>
              <w:tc>
                <w:tcPr>
                  <w:tcW w:w="3260" w:type="dxa"/>
                </w:tcPr>
                <w:p w:rsidR="007A4B82" w:rsidRPr="00C22307" w:rsidRDefault="007A4B82" w:rsidP="007A4B82">
                  <w:pPr>
                    <w:ind w:right="34"/>
                    <w:jc w:val="both"/>
                    <w:rPr>
                      <w:sz w:val="27"/>
                      <w:szCs w:val="27"/>
                    </w:rPr>
                  </w:pPr>
                  <w:r w:rsidRPr="00C22307">
                    <w:rPr>
                      <w:sz w:val="27"/>
                      <w:szCs w:val="27"/>
                    </w:rPr>
                    <w:t xml:space="preserve">В конце предложения: «На часть участка с кадастровым номером 77:02:0021005:166 площадью 0,3495 га оформлен договор об установлении частного сервитута №02-008650-С-03 с 16.08.2006 по </w:t>
                  </w:r>
                  <w:r w:rsidRPr="00C22307">
                    <w:rPr>
                      <w:sz w:val="27"/>
                      <w:szCs w:val="27"/>
                    </w:rPr>
                    <w:lastRenderedPageBreak/>
                    <w:t>17.04.2046», добавить: «содержание прав сервитута: для организации единого транспортного двора, обеспечения 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и регулярного прохода работников пользователя по установленным коридорам, обладатель сервитута ООО «Первенство Торг» (ИНН 7710692327)- Собственник здания с к.н. 77:02:0021005:1124, расположенного по адресу: г. Москва, р-н Бутырский, ул. Руставели, д.14, стр.11. ».</w:t>
                  </w:r>
                </w:p>
              </w:tc>
              <w:tc>
                <w:tcPr>
                  <w:tcW w:w="1984" w:type="dxa"/>
                </w:tcPr>
                <w:p w:rsidR="007A4B82" w:rsidRPr="00C22307" w:rsidRDefault="007A4B82" w:rsidP="007A4B82">
                  <w:pPr>
                    <w:jc w:val="both"/>
                    <w:rPr>
                      <w:sz w:val="27"/>
                      <w:szCs w:val="27"/>
                    </w:rPr>
                  </w:pPr>
                  <w:r w:rsidRPr="00C22307">
                    <w:rPr>
                      <w:sz w:val="27"/>
                      <w:szCs w:val="27"/>
                    </w:rPr>
                    <w:lastRenderedPageBreak/>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 xml:space="preserve">1.1. Пояснительная записка. Страница 8 </w:t>
                  </w:r>
                  <w:r w:rsidRPr="00C22307">
                    <w:rPr>
                      <w:sz w:val="27"/>
                      <w:szCs w:val="27"/>
                    </w:rPr>
                    <w:lastRenderedPageBreak/>
                    <w:t>первый абзац</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7</w:t>
                  </w:r>
                </w:p>
              </w:tc>
              <w:tc>
                <w:tcPr>
                  <w:tcW w:w="3260" w:type="dxa"/>
                </w:tcPr>
                <w:p w:rsidR="007A4B82" w:rsidRPr="00C22307" w:rsidRDefault="007A4B82" w:rsidP="007A4B82">
                  <w:pPr>
                    <w:ind w:right="34"/>
                    <w:jc w:val="both"/>
                    <w:rPr>
                      <w:sz w:val="27"/>
                      <w:szCs w:val="27"/>
                    </w:rPr>
                  </w:pPr>
                  <w:r w:rsidRPr="00C22307">
                    <w:rPr>
                      <w:sz w:val="27"/>
                      <w:szCs w:val="27"/>
                    </w:rPr>
                    <w:t xml:space="preserve">В конце предложения: «На часть участка с кадастровым номером 77:02:0021005:166 площадью 0,3495 га оформлен договор об установлении частного сервитута №02-008650-С-03 с 16.08.2006 по 17.04.2046», добавить: «содержание прав сервитута: для организации единого транспортного двора, обеспечения транспортного обслуживания здания и сооружения принадлежащих Пользователю на праве собственности, организации пожарного </w:t>
                  </w:r>
                  <w:r w:rsidRPr="00C22307">
                    <w:rPr>
                      <w:sz w:val="27"/>
                      <w:szCs w:val="27"/>
                    </w:rPr>
                    <w:lastRenderedPageBreak/>
                    <w:t>проездов, а также постоянного и регулярного прохода работников пользователя по установленным коридорам, обладатель сервитута ООО «Первенство Торг» (ИНН 7710692327)- Собственник здания с к.н. 77:02:0021005:1124, расположенного по адресу: г. Москва, р-н Бутырский, ул. Руставели, д.14, стр.11. ».</w:t>
                  </w:r>
                </w:p>
              </w:tc>
              <w:tc>
                <w:tcPr>
                  <w:tcW w:w="1984" w:type="dxa"/>
                </w:tcPr>
                <w:p w:rsidR="007A4B82" w:rsidRPr="00C22307" w:rsidRDefault="007A4B82" w:rsidP="007A4B82">
                  <w:pPr>
                    <w:jc w:val="both"/>
                    <w:rPr>
                      <w:sz w:val="27"/>
                      <w:szCs w:val="27"/>
                    </w:rPr>
                  </w:pPr>
                  <w:r w:rsidRPr="00C22307">
                    <w:rPr>
                      <w:sz w:val="27"/>
                      <w:szCs w:val="27"/>
                    </w:rPr>
                    <w:lastRenderedPageBreak/>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1.1. Пояснительная записка. Страница 8 второй абзац</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8</w:t>
                  </w:r>
                </w:p>
              </w:tc>
              <w:tc>
                <w:tcPr>
                  <w:tcW w:w="3260" w:type="dxa"/>
                </w:tcPr>
                <w:p w:rsidR="007A4B82" w:rsidRPr="00C22307" w:rsidRDefault="007A4B82" w:rsidP="007A4B82">
                  <w:pPr>
                    <w:ind w:right="34"/>
                    <w:jc w:val="both"/>
                    <w:rPr>
                      <w:sz w:val="27"/>
                      <w:szCs w:val="27"/>
                    </w:rPr>
                  </w:pPr>
                  <w:r w:rsidRPr="00C22307">
                    <w:rPr>
                      <w:sz w:val="27"/>
                      <w:szCs w:val="27"/>
                    </w:rPr>
                    <w:t xml:space="preserve">В конце предложения: «На часть участка с кадастровым номером 77:02:0021005:166 площадью 0,3495 га оформлен договор об установлении частного сервитута №02-008650-С-03 с 16.08.2006 по 17.04.2046», добавить: «содержание прав сервитута: для организации единого транспортного двора, обеспечения 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и регулярного прохода работников пользователя по установленным коридорам, обладатель сервитута ООО «Первенство Торг» (ИНН 7710692327)- Собственник здания с к.н. 77:02:0021005:1124, расположенного по адресу: г. Москва, р-н </w:t>
                  </w:r>
                  <w:r w:rsidRPr="00C22307">
                    <w:rPr>
                      <w:sz w:val="27"/>
                      <w:szCs w:val="27"/>
                    </w:rPr>
                    <w:lastRenderedPageBreak/>
                    <w:t>Бутырский, ул. Руставели, д.14, стр.11. ».</w:t>
                  </w:r>
                </w:p>
              </w:tc>
              <w:tc>
                <w:tcPr>
                  <w:tcW w:w="1984" w:type="dxa"/>
                </w:tcPr>
                <w:p w:rsidR="007A4B82" w:rsidRPr="00C22307" w:rsidRDefault="007A4B82" w:rsidP="007A4B82">
                  <w:pPr>
                    <w:jc w:val="both"/>
                    <w:rPr>
                      <w:sz w:val="27"/>
                      <w:szCs w:val="27"/>
                    </w:rPr>
                  </w:pPr>
                  <w:r w:rsidRPr="00C22307">
                    <w:rPr>
                      <w:sz w:val="27"/>
                      <w:szCs w:val="27"/>
                    </w:rPr>
                    <w:lastRenderedPageBreak/>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1.1. Пояснительная записка. Страница 8 третий абзац</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9</w:t>
                  </w:r>
                </w:p>
              </w:tc>
              <w:tc>
                <w:tcPr>
                  <w:tcW w:w="3260" w:type="dxa"/>
                </w:tcPr>
                <w:p w:rsidR="007A4B82" w:rsidRPr="00C22307" w:rsidRDefault="007A4B82" w:rsidP="007A4B82">
                  <w:pPr>
                    <w:ind w:right="34"/>
                    <w:jc w:val="both"/>
                    <w:rPr>
                      <w:sz w:val="27"/>
                      <w:szCs w:val="27"/>
                    </w:rPr>
                  </w:pPr>
                  <w:r w:rsidRPr="00C22307">
                    <w:rPr>
                      <w:sz w:val="27"/>
                      <w:szCs w:val="27"/>
                    </w:rPr>
                    <w:t>Добавить: «В соответствии с пунктом 5 Статьи 11.8 «Земельного кодекса Российской Федерации» от 25.10.2001 №136-ФЗ:</w:t>
                  </w:r>
                </w:p>
                <w:p w:rsidR="007A4B82" w:rsidRPr="00C22307" w:rsidRDefault="007A4B82" w:rsidP="007A4B82">
                  <w:pPr>
                    <w:ind w:right="34"/>
                    <w:jc w:val="both"/>
                    <w:rPr>
                      <w:sz w:val="27"/>
                      <w:szCs w:val="27"/>
                    </w:rPr>
                  </w:pPr>
                  <w:r w:rsidRPr="00C22307">
                    <w:rPr>
                      <w:sz w:val="27"/>
                      <w:szCs w:val="27"/>
                    </w:rPr>
                    <w:t>«Сервитуты, публичные сервитуты, установленные в отношении земельных участков, из которых при разделе, объединения,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7A4B82" w:rsidRPr="00C22307" w:rsidRDefault="007A4B82" w:rsidP="007A4B82">
                  <w:pPr>
                    <w:ind w:right="34"/>
                    <w:jc w:val="both"/>
                    <w:rPr>
                      <w:sz w:val="27"/>
                      <w:szCs w:val="27"/>
                    </w:rPr>
                  </w:pPr>
                  <w:r w:rsidRPr="00C22307">
                    <w:rPr>
                      <w:sz w:val="27"/>
                      <w:szCs w:val="27"/>
                    </w:rPr>
                    <w:t>Соответственно при перераспределении земельных участков, в отношении образованного нового участка №5 на плане сохраняется частный сервитут на существующих условиях:</w:t>
                  </w:r>
                </w:p>
                <w:p w:rsidR="007A4B82" w:rsidRPr="00C22307" w:rsidRDefault="007A4B82" w:rsidP="007A4B82">
                  <w:pPr>
                    <w:ind w:right="34"/>
                    <w:jc w:val="both"/>
                    <w:rPr>
                      <w:sz w:val="27"/>
                      <w:szCs w:val="27"/>
                    </w:rPr>
                  </w:pPr>
                  <w:r w:rsidRPr="00C22307">
                    <w:rPr>
                      <w:sz w:val="27"/>
                      <w:szCs w:val="27"/>
                    </w:rPr>
                    <w:t>- площадью 0,3495 га;</w:t>
                  </w:r>
                </w:p>
                <w:p w:rsidR="007A4B82" w:rsidRPr="00C22307" w:rsidRDefault="007A4B82" w:rsidP="007A4B82">
                  <w:pPr>
                    <w:ind w:right="34"/>
                    <w:jc w:val="both"/>
                    <w:rPr>
                      <w:sz w:val="27"/>
                      <w:szCs w:val="27"/>
                    </w:rPr>
                  </w:pPr>
                  <w:r w:rsidRPr="00C22307">
                    <w:rPr>
                      <w:sz w:val="27"/>
                      <w:szCs w:val="27"/>
                    </w:rPr>
                    <w:t>- для организации единого транспортного двора, обеспечения 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и регулярного прохода работников пользователя по установленным коридорам»;</w:t>
                  </w:r>
                </w:p>
                <w:p w:rsidR="007A4B82" w:rsidRPr="00C22307" w:rsidRDefault="007A4B82" w:rsidP="007A4B82">
                  <w:pPr>
                    <w:ind w:right="34"/>
                    <w:jc w:val="both"/>
                    <w:rPr>
                      <w:sz w:val="27"/>
                      <w:szCs w:val="27"/>
                    </w:rPr>
                  </w:pPr>
                  <w:r w:rsidRPr="00C22307">
                    <w:rPr>
                      <w:sz w:val="27"/>
                      <w:szCs w:val="27"/>
                    </w:rPr>
                    <w:t>- сроком: с 16.08.2006 по 17.04.2046;</w:t>
                  </w:r>
                </w:p>
                <w:p w:rsidR="007A4B82" w:rsidRPr="00C22307" w:rsidRDefault="007A4B82" w:rsidP="007A4B82">
                  <w:pPr>
                    <w:ind w:right="34"/>
                    <w:jc w:val="both"/>
                    <w:rPr>
                      <w:sz w:val="27"/>
                      <w:szCs w:val="27"/>
                    </w:rPr>
                  </w:pPr>
                  <w:r w:rsidRPr="00C22307">
                    <w:rPr>
                      <w:sz w:val="27"/>
                      <w:szCs w:val="27"/>
                    </w:rPr>
                    <w:lastRenderedPageBreak/>
                    <w:t>- обладатель сервитута ООО «</w:t>
                  </w:r>
                  <w:proofErr w:type="spellStart"/>
                  <w:r w:rsidRPr="00C22307">
                    <w:rPr>
                      <w:sz w:val="27"/>
                      <w:szCs w:val="27"/>
                    </w:rPr>
                    <w:t>ПервенствоТорг</w:t>
                  </w:r>
                  <w:proofErr w:type="spellEnd"/>
                  <w:r w:rsidRPr="00C22307">
                    <w:rPr>
                      <w:sz w:val="27"/>
                      <w:szCs w:val="27"/>
                    </w:rPr>
                    <w:t>» (ИНН 7710692327) (собственник здания с к.н. 77:02:0021005:1124, расположенного по адресу: г. Москва, р-н Бутырский, ул. Руставели, д.14, стр.11. ».</w:t>
                  </w:r>
                </w:p>
              </w:tc>
              <w:tc>
                <w:tcPr>
                  <w:tcW w:w="1984" w:type="dxa"/>
                </w:tcPr>
                <w:p w:rsidR="007A4B82" w:rsidRPr="00C22307" w:rsidRDefault="007A4B82" w:rsidP="007A4B82">
                  <w:pPr>
                    <w:jc w:val="both"/>
                    <w:rPr>
                      <w:sz w:val="27"/>
                      <w:szCs w:val="27"/>
                    </w:rPr>
                  </w:pPr>
                  <w:r w:rsidRPr="00C22307">
                    <w:rPr>
                      <w:sz w:val="27"/>
                      <w:szCs w:val="27"/>
                    </w:rPr>
                    <w:lastRenderedPageBreak/>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1.1. Пояснительная записка. Страница 10 после пятого абзаца</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10</w:t>
                  </w:r>
                </w:p>
              </w:tc>
              <w:tc>
                <w:tcPr>
                  <w:tcW w:w="3260" w:type="dxa"/>
                </w:tcPr>
                <w:p w:rsidR="007A4B82" w:rsidRPr="00C22307" w:rsidRDefault="007A4B82" w:rsidP="007A4B82">
                  <w:pPr>
                    <w:ind w:right="34"/>
                    <w:jc w:val="both"/>
                    <w:rPr>
                      <w:sz w:val="27"/>
                      <w:szCs w:val="27"/>
                    </w:rPr>
                  </w:pPr>
                  <w:r w:rsidRPr="00C22307">
                    <w:rPr>
                      <w:sz w:val="27"/>
                      <w:szCs w:val="27"/>
                    </w:rPr>
                    <w:t>В таблицу в строке «Характеристика обременений вещных прав, ограничений использования земельных участков» добавить новый столбец: «Площадь зон действия частного сервитута для организации единого транспортного двора, обеспечения 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и регулярного прохода работников пользователя по установленным коридорам».</w:t>
                  </w:r>
                </w:p>
              </w:tc>
              <w:tc>
                <w:tcPr>
                  <w:tcW w:w="1984" w:type="dxa"/>
                </w:tcPr>
                <w:p w:rsidR="007A4B82" w:rsidRPr="00C22307" w:rsidRDefault="007A4B82" w:rsidP="007A4B82">
                  <w:pPr>
                    <w:jc w:val="both"/>
                    <w:rPr>
                      <w:sz w:val="27"/>
                      <w:szCs w:val="27"/>
                    </w:rPr>
                  </w:pPr>
                  <w:r w:rsidRPr="00C22307">
                    <w:rPr>
                      <w:sz w:val="27"/>
                      <w:szCs w:val="27"/>
                    </w:rPr>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1.2. Характеристика земельных участков территории. Страница 11</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t>11</w:t>
                  </w:r>
                </w:p>
              </w:tc>
              <w:tc>
                <w:tcPr>
                  <w:tcW w:w="3260" w:type="dxa"/>
                </w:tcPr>
                <w:p w:rsidR="007A4B82" w:rsidRPr="00C22307" w:rsidRDefault="007A4B82" w:rsidP="007A4B82">
                  <w:pPr>
                    <w:ind w:right="34"/>
                    <w:jc w:val="both"/>
                    <w:rPr>
                      <w:sz w:val="27"/>
                      <w:szCs w:val="27"/>
                    </w:rPr>
                  </w:pPr>
                  <w:r w:rsidRPr="00C22307">
                    <w:rPr>
                      <w:sz w:val="27"/>
                      <w:szCs w:val="27"/>
                    </w:rPr>
                    <w:t xml:space="preserve">В таблице в строке «Характеристика обременений вещных прав, ограничений использования земельных участков и объектов капитального строительства, иных особенностей земельных участков» в новом столбце: «Площадь зон действия частного сервитута для организации единого транспортного двора, обеспечения </w:t>
                  </w:r>
                  <w:r w:rsidRPr="00C22307">
                    <w:rPr>
                      <w:sz w:val="27"/>
                      <w:szCs w:val="27"/>
                    </w:rPr>
                    <w:lastRenderedPageBreak/>
                    <w:t>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по установленным коридорам».</w:t>
                  </w:r>
                </w:p>
                <w:p w:rsidR="007A4B82" w:rsidRPr="00C22307" w:rsidRDefault="007A4B82" w:rsidP="007A4B82">
                  <w:pPr>
                    <w:ind w:right="34"/>
                    <w:jc w:val="both"/>
                    <w:rPr>
                      <w:sz w:val="27"/>
                      <w:szCs w:val="27"/>
                    </w:rPr>
                  </w:pPr>
                  <w:r w:rsidRPr="00C22307">
                    <w:rPr>
                      <w:sz w:val="27"/>
                      <w:szCs w:val="27"/>
                    </w:rPr>
                    <w:t>Напротив стройки «№№ участков на плане»№5, добавить площадь частного сервитута: «0,3495 га».</w:t>
                  </w:r>
                </w:p>
              </w:tc>
              <w:tc>
                <w:tcPr>
                  <w:tcW w:w="1984" w:type="dxa"/>
                </w:tcPr>
                <w:p w:rsidR="007A4B82" w:rsidRPr="00C22307" w:rsidRDefault="007A4B82" w:rsidP="007A4B82">
                  <w:pPr>
                    <w:jc w:val="both"/>
                    <w:rPr>
                      <w:sz w:val="27"/>
                      <w:szCs w:val="27"/>
                    </w:rPr>
                  </w:pPr>
                  <w:r w:rsidRPr="00C22307">
                    <w:rPr>
                      <w:sz w:val="27"/>
                      <w:szCs w:val="27"/>
                    </w:rPr>
                    <w:lastRenderedPageBreak/>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1.2. Характеристика земельных участков территории. Страница 11-12</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12</w:t>
                  </w:r>
                </w:p>
              </w:tc>
              <w:tc>
                <w:tcPr>
                  <w:tcW w:w="3260" w:type="dxa"/>
                </w:tcPr>
                <w:p w:rsidR="007A4B82" w:rsidRPr="00C22307" w:rsidRDefault="007A4B82" w:rsidP="007A4B82">
                  <w:pPr>
                    <w:ind w:right="34"/>
                    <w:jc w:val="both"/>
                    <w:rPr>
                      <w:sz w:val="27"/>
                      <w:szCs w:val="27"/>
                    </w:rPr>
                  </w:pPr>
                  <w:r w:rsidRPr="00C22307">
                    <w:rPr>
                      <w:sz w:val="27"/>
                      <w:szCs w:val="27"/>
                    </w:rPr>
                    <w:t>В конце таблицы добавить новую строку: «ИТОГО участки, обремененные частным сервитутом».</w:t>
                  </w:r>
                </w:p>
              </w:tc>
              <w:tc>
                <w:tcPr>
                  <w:tcW w:w="1984" w:type="dxa"/>
                </w:tcPr>
                <w:p w:rsidR="007A4B82" w:rsidRPr="00C22307" w:rsidRDefault="007A4B82" w:rsidP="007A4B82">
                  <w:pPr>
                    <w:jc w:val="both"/>
                    <w:rPr>
                      <w:sz w:val="27"/>
                      <w:szCs w:val="27"/>
                    </w:rPr>
                  </w:pPr>
                  <w:r w:rsidRPr="00C22307">
                    <w:rPr>
                      <w:sz w:val="27"/>
                      <w:szCs w:val="27"/>
                    </w:rPr>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1.2. Характеристика земельных участков территории. Страница 12</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t>13</w:t>
                  </w:r>
                </w:p>
              </w:tc>
              <w:tc>
                <w:tcPr>
                  <w:tcW w:w="3260" w:type="dxa"/>
                </w:tcPr>
                <w:p w:rsidR="007A4B82" w:rsidRPr="00C22307" w:rsidRDefault="007A4B82" w:rsidP="007A4B82">
                  <w:pPr>
                    <w:ind w:right="34"/>
                    <w:jc w:val="both"/>
                    <w:rPr>
                      <w:sz w:val="27"/>
                      <w:szCs w:val="27"/>
                    </w:rPr>
                  </w:pPr>
                  <w:r w:rsidRPr="00C22307">
                    <w:rPr>
                      <w:sz w:val="27"/>
                      <w:szCs w:val="27"/>
                    </w:rPr>
                    <w:t xml:space="preserve">В таблице в новой строке: «ИТОГО участки обремененные частным сервитутом» напротив нового столбца «Площадь зон действия частного сервитута для организации единого транспортного двора, обеспечения 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и регулярного прохода работников пользователя по установленным коридорам» добавить: </w:t>
                  </w:r>
                  <w:r w:rsidRPr="00C22307">
                    <w:rPr>
                      <w:sz w:val="27"/>
                      <w:szCs w:val="27"/>
                    </w:rPr>
                    <w:lastRenderedPageBreak/>
                    <w:t>площадь частного сервитута: «0,3495 га».</w:t>
                  </w:r>
                </w:p>
              </w:tc>
              <w:tc>
                <w:tcPr>
                  <w:tcW w:w="1984" w:type="dxa"/>
                </w:tcPr>
                <w:p w:rsidR="007A4B82" w:rsidRPr="00C22307" w:rsidRDefault="007A4B82" w:rsidP="007A4B82">
                  <w:pPr>
                    <w:jc w:val="both"/>
                    <w:rPr>
                      <w:sz w:val="27"/>
                      <w:szCs w:val="27"/>
                    </w:rPr>
                  </w:pPr>
                  <w:r w:rsidRPr="00C22307">
                    <w:rPr>
                      <w:sz w:val="27"/>
                      <w:szCs w:val="27"/>
                    </w:rPr>
                    <w:lastRenderedPageBreak/>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1.2. Характеристика земельных участков территории. Страница 12</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14</w:t>
                  </w:r>
                </w:p>
              </w:tc>
              <w:tc>
                <w:tcPr>
                  <w:tcW w:w="3260" w:type="dxa"/>
                </w:tcPr>
                <w:p w:rsidR="007A4B82" w:rsidRPr="00C22307" w:rsidRDefault="007A4B82" w:rsidP="007A4B82">
                  <w:pPr>
                    <w:ind w:right="34"/>
                    <w:jc w:val="both"/>
                    <w:rPr>
                      <w:sz w:val="27"/>
                      <w:szCs w:val="27"/>
                    </w:rPr>
                  </w:pPr>
                  <w:r w:rsidRPr="00C22307">
                    <w:rPr>
                      <w:sz w:val="27"/>
                      <w:szCs w:val="27"/>
                    </w:rPr>
                    <w:t>Обозначить на чертеже на участке №5 на плане границы частного сервитута и указать их в «условных обозначениях к чертежу» соответствующим цветом. На чертеже в отношении участка №5 на плане, обремененного сервитутом, изменить цвет в соответствие с условными обозначениями «как территории земельных участков обремененные частным сервитутом».</w:t>
                  </w:r>
                </w:p>
              </w:tc>
              <w:tc>
                <w:tcPr>
                  <w:tcW w:w="1984" w:type="dxa"/>
                </w:tcPr>
                <w:p w:rsidR="007A4B82" w:rsidRPr="00C22307" w:rsidRDefault="007A4B82" w:rsidP="007A4B82">
                  <w:pPr>
                    <w:jc w:val="both"/>
                    <w:rPr>
                      <w:sz w:val="27"/>
                      <w:szCs w:val="27"/>
                    </w:rPr>
                  </w:pPr>
                  <w:r w:rsidRPr="00C22307">
                    <w:rPr>
                      <w:sz w:val="27"/>
                      <w:szCs w:val="27"/>
                    </w:rPr>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1.3. Чертеж «План межевания земельных участков территории». Страница 13</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t>15</w:t>
                  </w:r>
                </w:p>
              </w:tc>
              <w:tc>
                <w:tcPr>
                  <w:tcW w:w="3260" w:type="dxa"/>
                </w:tcPr>
                <w:p w:rsidR="007A4B82" w:rsidRPr="00C22307" w:rsidRDefault="007A4B82" w:rsidP="007A4B82">
                  <w:pPr>
                    <w:ind w:right="34"/>
                    <w:jc w:val="both"/>
                    <w:rPr>
                      <w:sz w:val="27"/>
                      <w:szCs w:val="27"/>
                    </w:rPr>
                  </w:pPr>
                  <w:r w:rsidRPr="00C22307">
                    <w:rPr>
                      <w:sz w:val="27"/>
                      <w:szCs w:val="27"/>
                    </w:rPr>
                    <w:t>Обозначить на чертеже на участке №5 на плане границы частного сервитута и указать их в «условных обозначениях к чертежу» соответствующим цветом. На чертеже в отношении участка №5 на плане, обремененного сервитутом, изменить цвет в соответствии с условными обозначениями «как территория земельных участков обремененные частным сервитутом».</w:t>
                  </w:r>
                </w:p>
              </w:tc>
              <w:tc>
                <w:tcPr>
                  <w:tcW w:w="1984" w:type="dxa"/>
                </w:tcPr>
                <w:p w:rsidR="007A4B82" w:rsidRPr="00C22307" w:rsidRDefault="007A4B82" w:rsidP="007A4B82">
                  <w:pPr>
                    <w:jc w:val="both"/>
                    <w:rPr>
                      <w:sz w:val="27"/>
                      <w:szCs w:val="27"/>
                    </w:rPr>
                  </w:pPr>
                  <w:r w:rsidRPr="00C22307">
                    <w:rPr>
                      <w:sz w:val="27"/>
                      <w:szCs w:val="27"/>
                    </w:rPr>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1.4. Чертеж «Местоположение образуемых и изменяемых земельных участков». Страница 14</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t>16</w:t>
                  </w:r>
                </w:p>
              </w:tc>
              <w:tc>
                <w:tcPr>
                  <w:tcW w:w="3260" w:type="dxa"/>
                </w:tcPr>
                <w:p w:rsidR="007A4B82" w:rsidRPr="00C22307" w:rsidRDefault="007A4B82" w:rsidP="007A4B82">
                  <w:pPr>
                    <w:ind w:right="34"/>
                    <w:jc w:val="both"/>
                    <w:rPr>
                      <w:sz w:val="27"/>
                      <w:szCs w:val="27"/>
                    </w:rPr>
                  </w:pPr>
                  <w:r w:rsidRPr="00C22307">
                    <w:rPr>
                      <w:sz w:val="27"/>
                      <w:szCs w:val="27"/>
                    </w:rPr>
                    <w:t xml:space="preserve">Обозначить на чертеже, на участке №5 на плане границы частного сервитута и указать их в «условных обозначениях к чертежу» соответствующим цветом. На чертеже в отношении участка №5 на плане, обремененного сервитутом, изменить цвет в соответствии с условными обозначениями «как </w:t>
                  </w:r>
                  <w:r w:rsidRPr="00C22307">
                    <w:rPr>
                      <w:sz w:val="27"/>
                      <w:szCs w:val="27"/>
                    </w:rPr>
                    <w:lastRenderedPageBreak/>
                    <w:t>территория земельных участков обремененные частным сервитутом».</w:t>
                  </w:r>
                </w:p>
              </w:tc>
              <w:tc>
                <w:tcPr>
                  <w:tcW w:w="1984" w:type="dxa"/>
                </w:tcPr>
                <w:p w:rsidR="007A4B82" w:rsidRPr="00C22307" w:rsidRDefault="007A4B82" w:rsidP="007A4B82">
                  <w:pPr>
                    <w:jc w:val="both"/>
                    <w:rPr>
                      <w:sz w:val="27"/>
                      <w:szCs w:val="27"/>
                    </w:rPr>
                  </w:pPr>
                  <w:r w:rsidRPr="00C22307">
                    <w:rPr>
                      <w:sz w:val="27"/>
                      <w:szCs w:val="27"/>
                    </w:rPr>
                    <w:lastRenderedPageBreak/>
                    <w:t>Том 1. Основная часть проекта межевания территории.</w:t>
                  </w:r>
                </w:p>
                <w:p w:rsidR="007A4B82" w:rsidRPr="00C22307" w:rsidRDefault="007A4B82" w:rsidP="007A4B82">
                  <w:pPr>
                    <w:jc w:val="both"/>
                    <w:rPr>
                      <w:sz w:val="27"/>
                      <w:szCs w:val="27"/>
                    </w:rPr>
                  </w:pPr>
                  <w:r w:rsidRPr="00C22307">
                    <w:rPr>
                      <w:sz w:val="27"/>
                      <w:szCs w:val="27"/>
                    </w:rPr>
                    <w:t>1.4. Чертеж «План красных линий». Страница 15</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17</w:t>
                  </w:r>
                </w:p>
              </w:tc>
              <w:tc>
                <w:tcPr>
                  <w:tcW w:w="3260" w:type="dxa"/>
                </w:tcPr>
                <w:p w:rsidR="007A4B82" w:rsidRPr="00C22307" w:rsidRDefault="007A4B82" w:rsidP="007A4B82">
                  <w:pPr>
                    <w:ind w:right="34"/>
                    <w:jc w:val="both"/>
                    <w:rPr>
                      <w:sz w:val="27"/>
                      <w:szCs w:val="27"/>
                    </w:rPr>
                  </w:pPr>
                  <w:r w:rsidRPr="00C22307">
                    <w:rPr>
                      <w:sz w:val="27"/>
                      <w:szCs w:val="27"/>
                    </w:rPr>
                    <w:t>После второго абзаца, добавить: «сведения о границах зон частных сервитутов;».</w:t>
                  </w:r>
                </w:p>
              </w:tc>
              <w:tc>
                <w:tcPr>
                  <w:tcW w:w="1984" w:type="dxa"/>
                </w:tcPr>
                <w:p w:rsidR="007A4B82" w:rsidRPr="00C22307" w:rsidRDefault="007A4B82" w:rsidP="007A4B82">
                  <w:pPr>
                    <w:jc w:val="both"/>
                    <w:rPr>
                      <w:sz w:val="27"/>
                      <w:szCs w:val="27"/>
                    </w:rPr>
                  </w:pPr>
                  <w:r w:rsidRPr="00C22307">
                    <w:rPr>
                      <w:sz w:val="27"/>
                      <w:szCs w:val="27"/>
                    </w:rPr>
                    <w:t>Том 2. Материалы по обоснованию проекта межевания территории и приложения. 1.1 Пояснительная записка. Подраздел 1.1.1 Исходные данные. Страница 7.</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t>18</w:t>
                  </w:r>
                </w:p>
              </w:tc>
              <w:tc>
                <w:tcPr>
                  <w:tcW w:w="3260" w:type="dxa"/>
                </w:tcPr>
                <w:p w:rsidR="007A4B82" w:rsidRPr="00C22307" w:rsidRDefault="007A4B82" w:rsidP="007A4B82">
                  <w:pPr>
                    <w:ind w:right="34"/>
                    <w:jc w:val="both"/>
                    <w:rPr>
                      <w:sz w:val="27"/>
                      <w:szCs w:val="27"/>
                    </w:rPr>
                  </w:pPr>
                  <w:r w:rsidRPr="00C22307">
                    <w:rPr>
                      <w:sz w:val="27"/>
                      <w:szCs w:val="27"/>
                    </w:rPr>
                    <w:t>Обозначить на чертеже, на участке №5 на плане границы частного сервитута и указать их в «условных обозначениях к чертежу» соответствующим цветом. На чертеже в отношении участка №5 на плане, обремененного сервитутом, изменить цвет в соответствии с условными обозначениями «как территория земельных участков обремененные частным сервитутом».</w:t>
                  </w:r>
                </w:p>
              </w:tc>
              <w:tc>
                <w:tcPr>
                  <w:tcW w:w="1984" w:type="dxa"/>
                </w:tcPr>
                <w:p w:rsidR="007A4B82" w:rsidRPr="00C22307" w:rsidRDefault="007A4B82" w:rsidP="007A4B82">
                  <w:pPr>
                    <w:jc w:val="both"/>
                    <w:rPr>
                      <w:sz w:val="27"/>
                      <w:szCs w:val="27"/>
                    </w:rPr>
                  </w:pPr>
                  <w:r w:rsidRPr="00C22307">
                    <w:rPr>
                      <w:sz w:val="27"/>
                      <w:szCs w:val="27"/>
                    </w:rPr>
                    <w:t xml:space="preserve">Том 2. Материалы по обоснованию проекта межевания территории и приложения. 1.3 Чертеж «План градостроительного регулирования». Страница 10 </w:t>
                  </w:r>
                </w:p>
              </w:tc>
            </w:tr>
            <w:tr w:rsidR="007A4B82" w:rsidRPr="00C22307" w:rsidTr="00D460EE">
              <w:trPr>
                <w:trHeight w:val="581"/>
              </w:trPr>
              <w:tc>
                <w:tcPr>
                  <w:tcW w:w="421" w:type="dxa"/>
                </w:tcPr>
                <w:p w:rsidR="007A4B82" w:rsidRPr="00C22307" w:rsidRDefault="007A4B82" w:rsidP="007A4B82">
                  <w:pPr>
                    <w:ind w:right="284"/>
                    <w:jc w:val="center"/>
                    <w:rPr>
                      <w:sz w:val="27"/>
                      <w:szCs w:val="27"/>
                    </w:rPr>
                  </w:pPr>
                  <w:r w:rsidRPr="00C22307">
                    <w:rPr>
                      <w:sz w:val="27"/>
                      <w:szCs w:val="27"/>
                    </w:rPr>
                    <w:t>19</w:t>
                  </w:r>
                </w:p>
              </w:tc>
              <w:tc>
                <w:tcPr>
                  <w:tcW w:w="3260" w:type="dxa"/>
                </w:tcPr>
                <w:p w:rsidR="007A4B82" w:rsidRPr="00C22307" w:rsidRDefault="007A4B82" w:rsidP="007A4B82">
                  <w:pPr>
                    <w:ind w:right="34"/>
                    <w:jc w:val="both"/>
                    <w:rPr>
                      <w:sz w:val="27"/>
                      <w:szCs w:val="27"/>
                    </w:rPr>
                  </w:pPr>
                  <w:r w:rsidRPr="00C22307">
                    <w:rPr>
                      <w:sz w:val="27"/>
                      <w:szCs w:val="27"/>
                    </w:rPr>
                    <w:t xml:space="preserve">Обозначить на чертеже, на участке №5 на плане границы частного сервитута и указать их в «условных обозначениях к чертежу» соответствующим цветом. На чертеже в отношении участка №5 на плане, обремененного сервитутом, изменить цвет в соответствии с условными обозначениями «как территория земельных </w:t>
                  </w:r>
                  <w:r w:rsidRPr="00C22307">
                    <w:rPr>
                      <w:sz w:val="27"/>
                      <w:szCs w:val="27"/>
                    </w:rPr>
                    <w:lastRenderedPageBreak/>
                    <w:t>участков обремененные частным сервитутом».</w:t>
                  </w:r>
                </w:p>
              </w:tc>
              <w:tc>
                <w:tcPr>
                  <w:tcW w:w="1984" w:type="dxa"/>
                </w:tcPr>
                <w:p w:rsidR="007A4B82" w:rsidRPr="00C22307" w:rsidRDefault="007A4B82" w:rsidP="007A4B82">
                  <w:pPr>
                    <w:jc w:val="both"/>
                    <w:rPr>
                      <w:sz w:val="27"/>
                      <w:szCs w:val="27"/>
                    </w:rPr>
                  </w:pPr>
                  <w:r w:rsidRPr="00C22307">
                    <w:rPr>
                      <w:sz w:val="27"/>
                      <w:szCs w:val="27"/>
                    </w:rPr>
                    <w:lastRenderedPageBreak/>
                    <w:t>Том 2. Материалы по обоснованию проекта межевания территории и приложения. 1.4 Чертеж «Границы зон с особыми условиями использования территории. Страница 11</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20</w:t>
                  </w:r>
                </w:p>
              </w:tc>
              <w:tc>
                <w:tcPr>
                  <w:tcW w:w="3260" w:type="dxa"/>
                </w:tcPr>
                <w:p w:rsidR="007A4B82" w:rsidRPr="00C22307" w:rsidRDefault="007A4B82" w:rsidP="007A4B82">
                  <w:pPr>
                    <w:ind w:right="34"/>
                    <w:jc w:val="both"/>
                    <w:rPr>
                      <w:sz w:val="27"/>
                      <w:szCs w:val="27"/>
                    </w:rPr>
                  </w:pPr>
                  <w:r w:rsidRPr="00C22307">
                    <w:rPr>
                      <w:sz w:val="27"/>
                      <w:szCs w:val="27"/>
                    </w:rPr>
                    <w:t>Обозначить на чертеже, на участке №5 на плане границы частного сервитута и указать их в «условных обозначениях к чертежу» соответствующим цветом. На чертеже в отношении участка №5 на плане, обремененного сервитутом, изменить цвет в соответствии с условными обозначениями «как территория земельных участков обремененные частным сервитутом».</w:t>
                  </w:r>
                </w:p>
              </w:tc>
              <w:tc>
                <w:tcPr>
                  <w:tcW w:w="1984" w:type="dxa"/>
                </w:tcPr>
                <w:p w:rsidR="007A4B82" w:rsidRPr="00C22307" w:rsidRDefault="007A4B82" w:rsidP="007A4B82">
                  <w:pPr>
                    <w:jc w:val="both"/>
                    <w:rPr>
                      <w:sz w:val="27"/>
                      <w:szCs w:val="27"/>
                    </w:rPr>
                  </w:pPr>
                  <w:r w:rsidRPr="00C22307">
                    <w:rPr>
                      <w:sz w:val="27"/>
                      <w:szCs w:val="27"/>
                    </w:rPr>
                    <w:t>Том 2. Материалы по обоснованию проекта межевания территории и приложения. 1.5 Чертеж «Границы существующих земельных участков и объектов капитального строительства. Страница 12</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t>21</w:t>
                  </w:r>
                </w:p>
              </w:tc>
              <w:tc>
                <w:tcPr>
                  <w:tcW w:w="3260" w:type="dxa"/>
                </w:tcPr>
                <w:p w:rsidR="007A4B82" w:rsidRPr="00C22307" w:rsidRDefault="007A4B82" w:rsidP="007A4B82">
                  <w:pPr>
                    <w:ind w:right="34"/>
                    <w:jc w:val="both"/>
                    <w:rPr>
                      <w:sz w:val="27"/>
                      <w:szCs w:val="27"/>
                    </w:rPr>
                  </w:pPr>
                  <w:r w:rsidRPr="00C22307">
                    <w:rPr>
                      <w:sz w:val="27"/>
                      <w:szCs w:val="27"/>
                    </w:rPr>
                    <w:t>Обозначить на чертеже, на участке №5 на плане границы частного сервитута и указать их в «условных обозначениях к чертежу» соответствующим цветом. На чертеже в отношении участка №5 на плане, обремененного сервитутом, изменить цвет в соответствии с условными обозначениями «как территория земельных участков обремененные частным сервитутом».</w:t>
                  </w:r>
                </w:p>
              </w:tc>
              <w:tc>
                <w:tcPr>
                  <w:tcW w:w="1984" w:type="dxa"/>
                </w:tcPr>
                <w:p w:rsidR="007A4B82" w:rsidRPr="00C22307" w:rsidRDefault="007A4B82" w:rsidP="007A4B82">
                  <w:pPr>
                    <w:jc w:val="both"/>
                    <w:rPr>
                      <w:sz w:val="27"/>
                      <w:szCs w:val="27"/>
                    </w:rPr>
                  </w:pPr>
                  <w:r w:rsidRPr="00C22307">
                    <w:rPr>
                      <w:sz w:val="27"/>
                      <w:szCs w:val="27"/>
                    </w:rPr>
                    <w:t>Том 2. Материалы по обоснованию проекта межевания территории и приложения. 1.6 Чертеж «Фактическое использование территории. Страница 13</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t>22</w:t>
                  </w:r>
                </w:p>
              </w:tc>
              <w:tc>
                <w:tcPr>
                  <w:tcW w:w="3260" w:type="dxa"/>
                </w:tcPr>
                <w:p w:rsidR="007A4B82" w:rsidRPr="00C22307" w:rsidRDefault="007A4B82" w:rsidP="007A4B82">
                  <w:pPr>
                    <w:ind w:right="34"/>
                    <w:jc w:val="both"/>
                    <w:rPr>
                      <w:sz w:val="27"/>
                      <w:szCs w:val="27"/>
                    </w:rPr>
                  </w:pPr>
                  <w:r w:rsidRPr="00C22307">
                    <w:rPr>
                      <w:sz w:val="27"/>
                      <w:szCs w:val="27"/>
                    </w:rPr>
                    <w:t xml:space="preserve">Обозначить на чертеже, на участке №5 на плане границы частного сервитута и указать их в «условных обозначениях к чертежу» соответствующим цветом. На чертеже в отношении участка №5 на плане, обремененного сервитутом, изменить цвет в соответствии с условными обозначениями «как </w:t>
                  </w:r>
                  <w:r w:rsidRPr="00C22307">
                    <w:rPr>
                      <w:sz w:val="27"/>
                      <w:szCs w:val="27"/>
                    </w:rPr>
                    <w:lastRenderedPageBreak/>
                    <w:t>территория земельных участков обремененные частным сервитутом».</w:t>
                  </w:r>
                </w:p>
              </w:tc>
              <w:tc>
                <w:tcPr>
                  <w:tcW w:w="1984" w:type="dxa"/>
                </w:tcPr>
                <w:p w:rsidR="007A4B82" w:rsidRPr="00C22307" w:rsidRDefault="007A4B82" w:rsidP="007A4B82">
                  <w:pPr>
                    <w:jc w:val="both"/>
                    <w:rPr>
                      <w:sz w:val="27"/>
                      <w:szCs w:val="27"/>
                    </w:rPr>
                  </w:pPr>
                  <w:r w:rsidRPr="00C22307">
                    <w:rPr>
                      <w:sz w:val="27"/>
                      <w:szCs w:val="27"/>
                    </w:rPr>
                    <w:lastRenderedPageBreak/>
                    <w:t>Том 2. Материалы по обоснованию проекта межевания территории и приложения. 1.7 Чертеж «Границы территориальных зон, установленных правилами землепользова</w:t>
                  </w:r>
                  <w:r w:rsidRPr="00C22307">
                    <w:rPr>
                      <w:sz w:val="27"/>
                      <w:szCs w:val="27"/>
                    </w:rPr>
                    <w:lastRenderedPageBreak/>
                    <w:t>ния и застройки города Москвы. Страница 14</w:t>
                  </w:r>
                </w:p>
              </w:tc>
            </w:tr>
            <w:tr w:rsidR="007A4B82" w:rsidRPr="00C22307" w:rsidTr="00D460EE">
              <w:tc>
                <w:tcPr>
                  <w:tcW w:w="421" w:type="dxa"/>
                </w:tcPr>
                <w:p w:rsidR="007A4B82" w:rsidRPr="00C22307" w:rsidRDefault="007A4B82" w:rsidP="007A4B82">
                  <w:pPr>
                    <w:ind w:right="284"/>
                    <w:jc w:val="center"/>
                    <w:rPr>
                      <w:sz w:val="27"/>
                      <w:szCs w:val="27"/>
                    </w:rPr>
                  </w:pPr>
                  <w:r w:rsidRPr="00C22307">
                    <w:rPr>
                      <w:sz w:val="27"/>
                      <w:szCs w:val="27"/>
                    </w:rPr>
                    <w:lastRenderedPageBreak/>
                    <w:t>23</w:t>
                  </w:r>
                </w:p>
              </w:tc>
              <w:tc>
                <w:tcPr>
                  <w:tcW w:w="3260" w:type="dxa"/>
                </w:tcPr>
                <w:p w:rsidR="007A4B82" w:rsidRPr="00C22307" w:rsidRDefault="007A4B82" w:rsidP="007A4B82">
                  <w:pPr>
                    <w:ind w:right="34"/>
                    <w:jc w:val="both"/>
                    <w:rPr>
                      <w:sz w:val="27"/>
                      <w:szCs w:val="27"/>
                    </w:rPr>
                  </w:pPr>
                  <w:r w:rsidRPr="00C22307">
                    <w:rPr>
                      <w:sz w:val="27"/>
                      <w:szCs w:val="27"/>
                    </w:rPr>
                    <w:t>В таблице в строке 3 в столбце «Наименование землепользователя» изменить: «ОАО Московский завод плавленых сыров «Карат» на: «ООО «</w:t>
                  </w:r>
                  <w:proofErr w:type="spellStart"/>
                  <w:r w:rsidRPr="00C22307">
                    <w:rPr>
                      <w:sz w:val="27"/>
                      <w:szCs w:val="27"/>
                    </w:rPr>
                    <w:t>ПервенствоТорг</w:t>
                  </w:r>
                  <w:proofErr w:type="spellEnd"/>
                  <w:r w:rsidRPr="00C22307">
                    <w:rPr>
                      <w:sz w:val="27"/>
                      <w:szCs w:val="27"/>
                    </w:rPr>
                    <w:t>» (ИНН 7710692327)-собственник здания с к.н. 77:02:0021005:1124, расположенного по адресу: г. Москва, р-н Бутырский, ул. Руставели, д.14, стр.11. (По сведениям из выписки из ЕГРН ОАО Московский завод плавленых сыров «Карат»)</w:t>
                  </w:r>
                </w:p>
              </w:tc>
              <w:tc>
                <w:tcPr>
                  <w:tcW w:w="1984" w:type="dxa"/>
                </w:tcPr>
                <w:p w:rsidR="007A4B82" w:rsidRPr="00C22307" w:rsidRDefault="007A4B82" w:rsidP="007A4B82">
                  <w:pPr>
                    <w:jc w:val="both"/>
                    <w:rPr>
                      <w:sz w:val="27"/>
                      <w:szCs w:val="27"/>
                    </w:rPr>
                  </w:pPr>
                  <w:r w:rsidRPr="00C22307">
                    <w:rPr>
                      <w:sz w:val="27"/>
                      <w:szCs w:val="27"/>
                    </w:rPr>
                    <w:t xml:space="preserve">Том 2. Материалы по обоснованию проекта межевания территории и приложения. Раздел 2.2 Общие сведения. Приложение 1. Страница 17 </w:t>
                  </w:r>
                </w:p>
              </w:tc>
            </w:tr>
          </w:tbl>
          <w:p w:rsidR="007A4B82" w:rsidRPr="00C22307" w:rsidRDefault="007A4B82" w:rsidP="007A4B82">
            <w:pPr>
              <w:jc w:val="both"/>
              <w:rPr>
                <w:rFonts w:ascii="Times New Roman" w:hAnsi="Times New Roman" w:cs="Times New Roman"/>
                <w:sz w:val="27"/>
                <w:szCs w:val="27"/>
              </w:rPr>
            </w:pPr>
            <w:r w:rsidRPr="00C22307">
              <w:rPr>
                <w:rFonts w:ascii="Times New Roman" w:hAnsi="Times New Roman" w:cs="Times New Roman"/>
                <w:sz w:val="27"/>
                <w:szCs w:val="27"/>
              </w:rPr>
              <w:t xml:space="preserve">Вышеуказанные предложения и замечания аргументированы тем, что в соответствии с пунктом 5 Статьи 11.8 «Земельного кодекса Российской Федерации» от 25.10.2001 </w:t>
            </w:r>
            <w:r w:rsidR="00A10FD4">
              <w:rPr>
                <w:rFonts w:ascii="Times New Roman" w:hAnsi="Times New Roman" w:cs="Times New Roman"/>
                <w:sz w:val="27"/>
                <w:szCs w:val="27"/>
              </w:rPr>
              <w:br/>
            </w:r>
            <w:r w:rsidRPr="00C22307">
              <w:rPr>
                <w:rFonts w:ascii="Times New Roman" w:hAnsi="Times New Roman" w:cs="Times New Roman"/>
                <w:sz w:val="27"/>
                <w:szCs w:val="27"/>
              </w:rPr>
              <w:t>№ 136-ФЗ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7A4B82" w:rsidRPr="00C22307" w:rsidRDefault="007A4B82" w:rsidP="007A4B82">
            <w:pPr>
              <w:jc w:val="both"/>
              <w:rPr>
                <w:rFonts w:ascii="Times New Roman" w:hAnsi="Times New Roman" w:cs="Times New Roman"/>
                <w:sz w:val="27"/>
                <w:szCs w:val="27"/>
              </w:rPr>
            </w:pPr>
            <w:r w:rsidRPr="00C22307">
              <w:rPr>
                <w:rFonts w:ascii="Times New Roman" w:hAnsi="Times New Roman" w:cs="Times New Roman"/>
                <w:sz w:val="27"/>
                <w:szCs w:val="27"/>
              </w:rPr>
              <w:t>Соответственно при перераспределении земельных участков, в отношении образованного нового участка №5 на плане межевания сохраняется частный сервитут на существующих условиях:</w:t>
            </w:r>
          </w:p>
          <w:p w:rsidR="007A4B82" w:rsidRPr="00C22307" w:rsidRDefault="007A4B82" w:rsidP="007A4B82">
            <w:pPr>
              <w:jc w:val="both"/>
              <w:rPr>
                <w:rFonts w:ascii="Times New Roman" w:hAnsi="Times New Roman" w:cs="Times New Roman"/>
                <w:sz w:val="27"/>
                <w:szCs w:val="27"/>
              </w:rPr>
            </w:pPr>
            <w:r w:rsidRPr="00C22307">
              <w:rPr>
                <w:rFonts w:ascii="Times New Roman" w:hAnsi="Times New Roman" w:cs="Times New Roman"/>
                <w:sz w:val="27"/>
                <w:szCs w:val="27"/>
              </w:rPr>
              <w:t>- площадью 0,3495 га;</w:t>
            </w:r>
          </w:p>
          <w:p w:rsidR="007A4B82" w:rsidRPr="00C22307" w:rsidRDefault="007A4B82" w:rsidP="007A4B82">
            <w:pPr>
              <w:jc w:val="both"/>
              <w:rPr>
                <w:rFonts w:ascii="Times New Roman" w:hAnsi="Times New Roman" w:cs="Times New Roman"/>
                <w:sz w:val="27"/>
                <w:szCs w:val="27"/>
              </w:rPr>
            </w:pPr>
            <w:r w:rsidRPr="00C22307">
              <w:rPr>
                <w:rFonts w:ascii="Times New Roman" w:hAnsi="Times New Roman" w:cs="Times New Roman"/>
                <w:sz w:val="27"/>
                <w:szCs w:val="27"/>
              </w:rPr>
              <w:t>- для организации единого транспортного двора, обеспечения транспортного обслуживания здания и сооружения принадлежащих Пользователю на праве собственности, организации пожарного проездов, а также постоянного и регулярного прохода работников пользователя по установленным коридорам;</w:t>
            </w:r>
          </w:p>
          <w:p w:rsidR="007A4B82" w:rsidRPr="00C22307" w:rsidRDefault="007A4B82" w:rsidP="007A4B82">
            <w:pPr>
              <w:jc w:val="both"/>
              <w:rPr>
                <w:rFonts w:ascii="Times New Roman" w:hAnsi="Times New Roman" w:cs="Times New Roman"/>
                <w:sz w:val="27"/>
                <w:szCs w:val="27"/>
              </w:rPr>
            </w:pPr>
            <w:r w:rsidRPr="00C22307">
              <w:rPr>
                <w:rFonts w:ascii="Times New Roman" w:hAnsi="Times New Roman" w:cs="Times New Roman"/>
                <w:sz w:val="27"/>
                <w:szCs w:val="27"/>
              </w:rPr>
              <w:lastRenderedPageBreak/>
              <w:t>- сроком: с 16.08.2006 по 17.04.2046;</w:t>
            </w:r>
          </w:p>
          <w:p w:rsidR="007A4B82" w:rsidRPr="00C22307" w:rsidRDefault="007A4B82" w:rsidP="007A4B82">
            <w:pPr>
              <w:jc w:val="both"/>
              <w:rPr>
                <w:rFonts w:ascii="Times New Roman" w:hAnsi="Times New Roman" w:cs="Times New Roman"/>
                <w:sz w:val="27"/>
                <w:szCs w:val="27"/>
              </w:rPr>
            </w:pPr>
            <w:r w:rsidRPr="00C22307">
              <w:rPr>
                <w:rFonts w:ascii="Times New Roman" w:hAnsi="Times New Roman" w:cs="Times New Roman"/>
                <w:sz w:val="27"/>
                <w:szCs w:val="27"/>
              </w:rPr>
              <w:t>- обладатель сервитута ООО «</w:t>
            </w:r>
            <w:proofErr w:type="spellStart"/>
            <w:r w:rsidRPr="00C22307">
              <w:rPr>
                <w:rFonts w:ascii="Times New Roman" w:hAnsi="Times New Roman" w:cs="Times New Roman"/>
                <w:sz w:val="27"/>
                <w:szCs w:val="27"/>
              </w:rPr>
              <w:t>ПервенствоТорг</w:t>
            </w:r>
            <w:proofErr w:type="spellEnd"/>
            <w:r w:rsidRPr="00C22307">
              <w:rPr>
                <w:rFonts w:ascii="Times New Roman" w:hAnsi="Times New Roman" w:cs="Times New Roman"/>
                <w:sz w:val="27"/>
                <w:szCs w:val="27"/>
              </w:rPr>
              <w:t xml:space="preserve">» (ИНН 7710692327) (собственник здания с к.н. 77:02:0021005:1124, расположенного по адресу: г. Москва, р-н Бутырский, ул. Руставели, д.14, стр.11). Ответ на настоящее письмо просим также направить по адресу электронной почты: </w:t>
            </w:r>
            <w:r w:rsidRPr="00C22307">
              <w:rPr>
                <w:rFonts w:ascii="Times New Roman" w:hAnsi="Times New Roman" w:cs="Times New Roman"/>
                <w:i/>
                <w:sz w:val="27"/>
                <w:szCs w:val="27"/>
              </w:rPr>
              <w:t>(указан адрес электронной почты).</w:t>
            </w:r>
          </w:p>
        </w:tc>
        <w:tc>
          <w:tcPr>
            <w:tcW w:w="1025" w:type="dxa"/>
          </w:tcPr>
          <w:p w:rsidR="007A4B82" w:rsidRPr="00C22307" w:rsidRDefault="007A4B82" w:rsidP="007A4B82">
            <w:pPr>
              <w:jc w:val="center"/>
              <w:rPr>
                <w:rFonts w:ascii="Times New Roman" w:hAnsi="Times New Roman" w:cs="Times New Roman"/>
                <w:color w:val="000000"/>
                <w:sz w:val="27"/>
                <w:szCs w:val="27"/>
              </w:rPr>
            </w:pPr>
            <w:r w:rsidRPr="00C22307">
              <w:rPr>
                <w:rFonts w:ascii="Times New Roman" w:hAnsi="Times New Roman" w:cs="Times New Roman"/>
                <w:color w:val="000000"/>
                <w:sz w:val="27"/>
                <w:szCs w:val="27"/>
              </w:rPr>
              <w:lastRenderedPageBreak/>
              <w:t>1</w:t>
            </w:r>
          </w:p>
        </w:tc>
        <w:tc>
          <w:tcPr>
            <w:tcW w:w="3190" w:type="dxa"/>
          </w:tcPr>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4B5599">
              <w:rPr>
                <w:rFonts w:ascii="Times New Roman" w:hAnsi="Times New Roman" w:cs="Times New Roman"/>
                <w:color w:val="000000"/>
                <w:sz w:val="27"/>
                <w:szCs w:val="27"/>
              </w:rPr>
              <w:t>Копии документов переданы разработчику в рабочем порядке.</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Default="007A4B82" w:rsidP="007A4B82">
            <w:pPr>
              <w:pStyle w:val="10"/>
              <w:jc w:val="both"/>
              <w:rPr>
                <w:rFonts w:ascii="Times New Roman" w:hAnsi="Times New Roman" w:cs="Times New Roman"/>
                <w:color w:val="000000"/>
                <w:sz w:val="27"/>
                <w:szCs w:val="27"/>
                <w:highlight w:val="white"/>
              </w:rPr>
            </w:pPr>
          </w:p>
          <w:p w:rsidR="00750602" w:rsidRDefault="00750602" w:rsidP="007A4B82">
            <w:pPr>
              <w:pStyle w:val="10"/>
              <w:jc w:val="both"/>
              <w:rPr>
                <w:rFonts w:ascii="Times New Roman" w:hAnsi="Times New Roman" w:cs="Times New Roman"/>
                <w:color w:val="000000"/>
                <w:sz w:val="27"/>
                <w:szCs w:val="27"/>
                <w:highlight w:val="white"/>
              </w:rPr>
            </w:pPr>
          </w:p>
          <w:p w:rsidR="00750602" w:rsidRDefault="00750602" w:rsidP="007A4B82">
            <w:pPr>
              <w:pStyle w:val="10"/>
              <w:jc w:val="both"/>
              <w:rPr>
                <w:rFonts w:ascii="Times New Roman" w:hAnsi="Times New Roman" w:cs="Times New Roman"/>
                <w:color w:val="000000"/>
                <w:sz w:val="27"/>
                <w:szCs w:val="27"/>
                <w:highlight w:val="white"/>
              </w:rPr>
            </w:pPr>
          </w:p>
          <w:p w:rsidR="00750602" w:rsidRDefault="00750602" w:rsidP="007A4B82">
            <w:pPr>
              <w:pStyle w:val="10"/>
              <w:jc w:val="both"/>
              <w:rPr>
                <w:rFonts w:ascii="Times New Roman" w:hAnsi="Times New Roman" w:cs="Times New Roman"/>
                <w:color w:val="000000"/>
                <w:sz w:val="27"/>
                <w:szCs w:val="27"/>
                <w:highlight w:val="white"/>
              </w:rPr>
            </w:pPr>
          </w:p>
          <w:p w:rsidR="00750602" w:rsidRDefault="00750602" w:rsidP="007A4B82">
            <w:pPr>
              <w:pStyle w:val="10"/>
              <w:jc w:val="both"/>
              <w:rPr>
                <w:rFonts w:ascii="Times New Roman" w:hAnsi="Times New Roman" w:cs="Times New Roman"/>
                <w:color w:val="000000"/>
                <w:sz w:val="27"/>
                <w:szCs w:val="27"/>
                <w:highlight w:val="white"/>
              </w:rPr>
            </w:pPr>
          </w:p>
          <w:p w:rsidR="00750602" w:rsidRDefault="00750602" w:rsidP="007A4B82">
            <w:pPr>
              <w:pStyle w:val="10"/>
              <w:jc w:val="both"/>
              <w:rPr>
                <w:rFonts w:ascii="Times New Roman" w:hAnsi="Times New Roman" w:cs="Times New Roman"/>
                <w:color w:val="000000"/>
                <w:sz w:val="27"/>
                <w:szCs w:val="27"/>
                <w:highlight w:val="white"/>
              </w:rPr>
            </w:pPr>
          </w:p>
          <w:p w:rsidR="00750602" w:rsidRPr="006353A3" w:rsidRDefault="0075060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Default="007A4B82" w:rsidP="007A4B82">
            <w:pPr>
              <w:pStyle w:val="10"/>
              <w:jc w:val="both"/>
              <w:rPr>
                <w:rFonts w:ascii="Times New Roman" w:hAnsi="Times New Roman" w:cs="Times New Roman"/>
                <w:color w:val="000000"/>
                <w:sz w:val="27"/>
                <w:szCs w:val="27"/>
                <w:highlight w:val="white"/>
              </w:rPr>
            </w:pPr>
          </w:p>
          <w:p w:rsidR="00750602" w:rsidRDefault="00750602" w:rsidP="007A4B82">
            <w:pPr>
              <w:pStyle w:val="10"/>
              <w:jc w:val="both"/>
              <w:rPr>
                <w:rFonts w:ascii="Times New Roman" w:hAnsi="Times New Roman" w:cs="Times New Roman"/>
                <w:color w:val="000000"/>
                <w:sz w:val="27"/>
                <w:szCs w:val="27"/>
                <w:highlight w:val="white"/>
              </w:rPr>
            </w:pPr>
          </w:p>
          <w:p w:rsidR="00750602" w:rsidRPr="006353A3" w:rsidRDefault="0075060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Pr="006353A3" w:rsidRDefault="007A4B82" w:rsidP="007A4B82">
            <w:pPr>
              <w:pStyle w:val="10"/>
              <w:jc w:val="both"/>
              <w:rPr>
                <w:rFonts w:ascii="Times New Roman" w:hAnsi="Times New Roman" w:cs="Times New Roman"/>
                <w:color w:val="000000"/>
                <w:sz w:val="27"/>
                <w:szCs w:val="27"/>
                <w:highlight w:val="white"/>
              </w:rPr>
            </w:pPr>
          </w:p>
          <w:p w:rsidR="007A4B82" w:rsidRDefault="007A4B8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 xml:space="preserve">Разработчику рассмотреть </w:t>
            </w:r>
            <w:r>
              <w:rPr>
                <w:rFonts w:ascii="Times New Roman" w:hAnsi="Times New Roman" w:cs="Times New Roman"/>
                <w:color w:val="000000"/>
                <w:sz w:val="27"/>
                <w:szCs w:val="27"/>
                <w:highlight w:val="white"/>
              </w:rPr>
              <w:lastRenderedPageBreak/>
              <w:t>возможность учета предложения.</w:t>
            </w: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Default="00750602" w:rsidP="00750602">
            <w:pPr>
              <w:pStyle w:val="10"/>
              <w:jc w:val="both"/>
              <w:rPr>
                <w:rFonts w:ascii="Times New Roman" w:hAnsi="Times New Roman" w:cs="Times New Roman"/>
                <w:color w:val="000000"/>
                <w:sz w:val="27"/>
                <w:szCs w:val="27"/>
                <w:highlight w:val="white"/>
              </w:rPr>
            </w:pPr>
          </w:p>
          <w:p w:rsidR="00750602" w:rsidRPr="006353A3" w:rsidRDefault="00750602"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750602" w:rsidRDefault="00750602"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Pr="006353A3" w:rsidRDefault="00A91840" w:rsidP="00A91840">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Pr="006353A3" w:rsidRDefault="00A91840" w:rsidP="00A91840">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Pr="006353A3" w:rsidRDefault="00A91840" w:rsidP="00A91840">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Pr="006353A3" w:rsidRDefault="00A91840" w:rsidP="00A91840">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Pr="006353A3" w:rsidRDefault="00A91840" w:rsidP="00A91840">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Pr="006353A3" w:rsidRDefault="00A91840" w:rsidP="00A91840">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Pr="006353A3" w:rsidRDefault="00A91840" w:rsidP="00A91840">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Pr="006353A3" w:rsidRDefault="00A91840" w:rsidP="00A91840">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Pr="006353A3" w:rsidRDefault="00A91840" w:rsidP="00A91840">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Pr="006353A3" w:rsidRDefault="00A91840" w:rsidP="00A91840">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Разработчику рассмотреть возможность учета предложения.</w:t>
            </w: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A91840" w:rsidRDefault="00A91840" w:rsidP="00750602">
            <w:pPr>
              <w:pStyle w:val="10"/>
              <w:jc w:val="both"/>
              <w:rPr>
                <w:rFonts w:ascii="Times New Roman" w:hAnsi="Times New Roman" w:cs="Times New Roman"/>
                <w:color w:val="000000"/>
                <w:sz w:val="27"/>
                <w:szCs w:val="27"/>
                <w:highlight w:val="white"/>
              </w:rPr>
            </w:pPr>
          </w:p>
          <w:p w:rsidR="000905DB" w:rsidRDefault="000905DB" w:rsidP="00750602">
            <w:pPr>
              <w:pStyle w:val="10"/>
              <w:jc w:val="both"/>
              <w:rPr>
                <w:rFonts w:ascii="Times New Roman" w:hAnsi="Times New Roman" w:cs="Times New Roman"/>
                <w:color w:val="000000"/>
                <w:sz w:val="27"/>
                <w:szCs w:val="27"/>
                <w:highlight w:val="white"/>
              </w:rPr>
            </w:pPr>
          </w:p>
          <w:p w:rsidR="000905DB" w:rsidRDefault="000905DB" w:rsidP="00750602">
            <w:pPr>
              <w:pStyle w:val="10"/>
              <w:jc w:val="both"/>
              <w:rPr>
                <w:rFonts w:ascii="Times New Roman" w:hAnsi="Times New Roman" w:cs="Times New Roman"/>
                <w:color w:val="000000"/>
                <w:sz w:val="27"/>
                <w:szCs w:val="27"/>
                <w:highlight w:val="white"/>
              </w:rPr>
            </w:pPr>
          </w:p>
          <w:p w:rsidR="000905DB" w:rsidRDefault="0091750B" w:rsidP="0075060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 xml:space="preserve">Принято к сведению. </w:t>
            </w: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91750B" w:rsidRDefault="0091750B" w:rsidP="00750602">
            <w:pPr>
              <w:pStyle w:val="10"/>
              <w:jc w:val="both"/>
              <w:rPr>
                <w:rFonts w:ascii="Times New Roman" w:hAnsi="Times New Roman" w:cs="Times New Roman"/>
                <w:color w:val="000000"/>
                <w:sz w:val="27"/>
                <w:szCs w:val="27"/>
                <w:highlight w:val="white"/>
              </w:rPr>
            </w:pPr>
          </w:p>
          <w:p w:rsidR="000905DB" w:rsidRDefault="000905DB" w:rsidP="00750602">
            <w:pPr>
              <w:pStyle w:val="10"/>
              <w:jc w:val="both"/>
              <w:rPr>
                <w:rFonts w:ascii="Times New Roman" w:hAnsi="Times New Roman" w:cs="Times New Roman"/>
                <w:color w:val="000000"/>
                <w:sz w:val="27"/>
                <w:szCs w:val="27"/>
                <w:highlight w:val="white"/>
              </w:rPr>
            </w:pPr>
          </w:p>
          <w:p w:rsidR="000905DB" w:rsidRDefault="000905DB" w:rsidP="00750602">
            <w:pPr>
              <w:pStyle w:val="10"/>
              <w:jc w:val="both"/>
              <w:rPr>
                <w:rFonts w:ascii="Times New Roman" w:hAnsi="Times New Roman" w:cs="Times New Roman"/>
                <w:color w:val="000000"/>
                <w:sz w:val="27"/>
                <w:szCs w:val="27"/>
                <w:highlight w:val="white"/>
              </w:rPr>
            </w:pPr>
          </w:p>
          <w:p w:rsidR="0091750B" w:rsidRDefault="0091750B" w:rsidP="0091750B">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 xml:space="preserve">Принято к сведению. </w:t>
            </w:r>
          </w:p>
          <w:p w:rsidR="000905DB" w:rsidRDefault="000905DB" w:rsidP="00750602">
            <w:pPr>
              <w:pStyle w:val="10"/>
              <w:jc w:val="both"/>
              <w:rPr>
                <w:rFonts w:ascii="Times New Roman" w:hAnsi="Times New Roman" w:cs="Times New Roman"/>
                <w:color w:val="000000"/>
                <w:sz w:val="27"/>
                <w:szCs w:val="27"/>
                <w:highlight w:val="white"/>
              </w:rPr>
            </w:pPr>
          </w:p>
          <w:p w:rsidR="000905DB" w:rsidRPr="006353A3" w:rsidRDefault="000905DB" w:rsidP="00750602">
            <w:pPr>
              <w:pStyle w:val="10"/>
              <w:jc w:val="both"/>
              <w:rPr>
                <w:rFonts w:ascii="Times New Roman" w:hAnsi="Times New Roman" w:cs="Times New Roman"/>
                <w:color w:val="000000"/>
                <w:sz w:val="27"/>
                <w:szCs w:val="27"/>
                <w:highlight w:val="white"/>
              </w:rPr>
            </w:pP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Предусмотреть строительство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6361E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6361E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Мне проект нравится. Побольше деревьев и кустарников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6361E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Замечаний не имею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3</w:t>
            </w:r>
          </w:p>
        </w:tc>
        <w:tc>
          <w:tcPr>
            <w:tcW w:w="3190" w:type="dxa"/>
          </w:tcPr>
          <w:p w:rsidR="0060049A" w:rsidRDefault="0060049A" w:rsidP="0060049A">
            <w:r w:rsidRPr="006361E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 постройте поликлинику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6361E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Предусмотреть строительство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2</w:t>
            </w:r>
          </w:p>
        </w:tc>
        <w:tc>
          <w:tcPr>
            <w:tcW w:w="3190" w:type="dxa"/>
          </w:tcPr>
          <w:p w:rsidR="0060049A" w:rsidRDefault="0060049A" w:rsidP="0060049A">
            <w:r w:rsidRPr="006361E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Постройте поликлинику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6361E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мне нравится. Постройте поликлинику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6361E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Хороший проект. Озелените территорию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6361E1">
              <w:rPr>
                <w:rFonts w:ascii="Times New Roman" w:hAnsi="Times New Roman" w:cs="Times New Roman"/>
                <w:color w:val="000000"/>
                <w:sz w:val="27"/>
                <w:szCs w:val="27"/>
              </w:rPr>
              <w:t xml:space="preserve">Принято к сведению. </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Проект хороший </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11</w:t>
            </w:r>
          </w:p>
        </w:tc>
        <w:tc>
          <w:tcPr>
            <w:tcW w:w="3190" w:type="dxa"/>
          </w:tcPr>
          <w:p w:rsidR="007A4B82" w:rsidRDefault="007A4B82" w:rsidP="007A4B82">
            <w:r w:rsidRPr="00E635D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Все нравится</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E635D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E635D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данный проект</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E635D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E635D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Полностью поддерживаю проект</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E635D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одобряю</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E635D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Замечаний по проекту не имею</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E635D0">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 по но постройте поликлинику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771B9">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771B9">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Замечаний по проекту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771B9">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Озелените территорию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771B9">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771B9">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771B9">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Оцените территорию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771B9">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771B9">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Полностью за проект. Постройте школу и садик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771B9">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Хороший проект. Я за. Озелените район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771B9">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Постройте социальные объекты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771B9">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Ознакомлена с проектом. Озелените район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771B9">
              <w:rPr>
                <w:rFonts w:ascii="Times New Roman" w:hAnsi="Times New Roman" w:cs="Times New Roman"/>
                <w:color w:val="000000"/>
                <w:sz w:val="27"/>
                <w:szCs w:val="27"/>
              </w:rPr>
              <w:t xml:space="preserve">Принято к сведению. </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Согласен с проектом</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6D6203">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Все нравится. Оцените территорию</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6D6203">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Замечаний не имею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22F80">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мне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22F80">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Нужно место для детей</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22F80">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Предусмотрите компенсационное озеленение и строительство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22F80">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Предусмотрите комплексное благоустройство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322F80">
              <w:rPr>
                <w:rFonts w:ascii="Times New Roman" w:hAnsi="Times New Roman" w:cs="Times New Roman"/>
                <w:color w:val="000000"/>
                <w:sz w:val="27"/>
                <w:szCs w:val="27"/>
              </w:rPr>
              <w:t xml:space="preserve">Принято к сведению. </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Постройте школу и детский сад</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Pr="00C22307" w:rsidRDefault="0060049A" w:rsidP="007A4B82">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Проект хороший. Предусмотрите социальные объекты</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Pr="00C22307" w:rsidRDefault="0060049A" w:rsidP="007A4B82">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Предусмотрите компенсационное озеленение</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5432E">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Меня все устраивает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5432E">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Не возражаю при условии постройки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5432E">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 но постройте школу и садик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5432E">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принимаю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5432E">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Я полностью 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5432E">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Мне проект нравится, но нужно посадить деревья и кустарники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5432E">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 Мне все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5432E">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Предусмотреть компенсационное озеленение</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5432E">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 Постройте школу и садик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5432E">
              <w:rPr>
                <w:rFonts w:ascii="Times New Roman" w:hAnsi="Times New Roman" w:cs="Times New Roman"/>
                <w:color w:val="000000"/>
                <w:sz w:val="27"/>
                <w:szCs w:val="27"/>
              </w:rPr>
              <w:t xml:space="preserve">Принято к сведению. </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отличный. Я за</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D2162C">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мне нравится</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D2162C">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Хороший проект. Я «за» голосую</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D2162C">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Предусмотреть компенсационное озеленение</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016E7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Возражений не имею по проекту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016E7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Все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016E7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Поддерживаю. Постройте школу и </w:t>
            </w:r>
            <w:proofErr w:type="spellStart"/>
            <w:r w:rsidRPr="00C22307">
              <w:rPr>
                <w:rFonts w:ascii="Times New Roman" w:hAnsi="Times New Roman" w:cs="Times New Roman"/>
                <w:color w:val="262626"/>
                <w:sz w:val="27"/>
                <w:szCs w:val="27"/>
              </w:rPr>
              <w:t>дет.сад</w:t>
            </w:r>
            <w:proofErr w:type="spellEnd"/>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016E7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Посадите кустарники и деревья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016E7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 Постройте социальные объекты.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016E7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Возражений не имею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2</w:t>
            </w:r>
          </w:p>
        </w:tc>
        <w:tc>
          <w:tcPr>
            <w:tcW w:w="3190" w:type="dxa"/>
          </w:tcPr>
          <w:p w:rsidR="0060049A" w:rsidRDefault="0060049A" w:rsidP="0060049A">
            <w:r w:rsidRPr="00016E7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Мне проект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016E7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С проектом согласна. Мне нравится.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016E77">
              <w:rPr>
                <w:rFonts w:ascii="Times New Roman" w:hAnsi="Times New Roman" w:cs="Times New Roman"/>
                <w:color w:val="000000"/>
                <w:sz w:val="27"/>
                <w:szCs w:val="27"/>
              </w:rPr>
              <w:t xml:space="preserve">Принято к сведению. </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Все хорошо. Больше зелени. </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0C2A63">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мне нравится</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0C2A63">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Хороший проект. Предусмотреть строительство школы и садика, поликлиники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22FC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мне понравился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22FC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22FC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22FC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22FC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Постройте поликлинику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22FC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Голосую ха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22FC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Согласна с проектом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3</w:t>
            </w:r>
          </w:p>
        </w:tc>
        <w:tc>
          <w:tcPr>
            <w:tcW w:w="3190" w:type="dxa"/>
          </w:tcPr>
          <w:p w:rsidR="0060049A" w:rsidRDefault="0060049A" w:rsidP="0060049A">
            <w:r w:rsidRPr="00522FC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 проектом согласна. Постройте школу и сад</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22FC3">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 проектом согласна. Постройте школу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522FC3">
              <w:rPr>
                <w:rFonts w:ascii="Times New Roman" w:hAnsi="Times New Roman" w:cs="Times New Roman"/>
                <w:color w:val="000000"/>
                <w:sz w:val="27"/>
                <w:szCs w:val="27"/>
              </w:rPr>
              <w:t xml:space="preserve">Принято к сведению. </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095F3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мне понравился</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095F3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Хороший проект</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095F3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Согласен с проектом</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095F3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нравится. Озелените район</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095F3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За проект. Постройте поликлинику </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Pr="00C22307" w:rsidRDefault="0060049A" w:rsidP="007A4B82">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Хороший проект</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282A5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Мне проект понравился</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282A5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Поддерживаю, посадите кустарники</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282A50">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 посадите деревья и кустарники</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282A50">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 предусмотрите озеленение</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Только постройте школу и садик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Предусмотреть соц. объекты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Постройте школу и садик.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Согласна с проектом, предусмотреть строительство школы и садика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Больше деревьев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Больше зелени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то чтобы район был чистым и много зелени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зелень в района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Постройте школу и садик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Согласна с проектом. Постройте поликлинику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color w:val="000000"/>
                <w:sz w:val="27"/>
                <w:szCs w:val="27"/>
              </w:rPr>
              <w:t>3</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 проект, но предусмотрите озеленение территории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Возражений нет. Постройте поликлинику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E7664">
              <w:rPr>
                <w:rFonts w:ascii="Times New Roman" w:hAnsi="Times New Roman" w:cs="Times New Roman"/>
                <w:color w:val="000000"/>
                <w:sz w:val="27"/>
                <w:szCs w:val="27"/>
              </w:rPr>
              <w:t xml:space="preserve">Принято к сведению. </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Мне проект очень понравился</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2C7561">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Я за проект</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2C7561">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Возражений не имею</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2C7561">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Хороший проект</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2C7561">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Замечаний не имею</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2C7561">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Мне проект нравится</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2</w:t>
            </w:r>
          </w:p>
        </w:tc>
        <w:tc>
          <w:tcPr>
            <w:tcW w:w="3190" w:type="dxa"/>
          </w:tcPr>
          <w:p w:rsidR="007A4B82" w:rsidRDefault="007A4B82" w:rsidP="007A4B82">
            <w:r w:rsidRPr="002C7561">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Я за проект</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2C7561">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Все хорошо, но озелените территорию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2305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Я за, но при условии компенсационного озеленения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2305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Я за. Постройте поликлинику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2305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Голосую за проект. Озелените территорию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2305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2305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Мне проект нравится, но высадите деревья и постройте детскую площадку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123057">
              <w:rPr>
                <w:rFonts w:ascii="Times New Roman" w:hAnsi="Times New Roman" w:cs="Times New Roman"/>
                <w:color w:val="000000"/>
                <w:sz w:val="27"/>
                <w:szCs w:val="27"/>
              </w:rPr>
              <w:t xml:space="preserve">Принято к сведению. </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Замечаний не имею</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9E541F">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Мне все нравится. Высадите кустарники</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9E541F">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A1EFA">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Постройте поликлинику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A1EFA">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Согласна. Больше зелени.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A1EFA">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 полностью. Посадите деревья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A1EFA">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Постройте социальные объекты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A1EFA">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Я за проект. Мне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A1EFA">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Компенсируйте озеленение</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A1EFA">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 Постройте школу и садик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FC4559">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Я за проект. Постройте поликлинику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FC4559">
              <w:rPr>
                <w:rFonts w:ascii="Times New Roman" w:hAnsi="Times New Roman" w:cs="Times New Roman"/>
                <w:color w:val="000000"/>
                <w:sz w:val="27"/>
                <w:szCs w:val="27"/>
              </w:rPr>
              <w:t xml:space="preserve">Принято к сведению. </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Мне проект нравится. Больше зелени</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165D91">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Согласен с проектом. Предусмотрите </w:t>
            </w:r>
            <w:r w:rsidRPr="00C22307">
              <w:rPr>
                <w:rFonts w:ascii="Times New Roman" w:hAnsi="Times New Roman" w:cs="Times New Roman"/>
                <w:color w:val="262626"/>
                <w:sz w:val="27"/>
                <w:szCs w:val="27"/>
              </w:rPr>
              <w:lastRenderedPageBreak/>
              <w:t>строительство поликлиники</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lastRenderedPageBreak/>
              <w:t>1</w:t>
            </w:r>
          </w:p>
        </w:tc>
        <w:tc>
          <w:tcPr>
            <w:tcW w:w="3190" w:type="dxa"/>
          </w:tcPr>
          <w:p w:rsidR="007A4B82" w:rsidRDefault="007A4B82" w:rsidP="007A4B82">
            <w:r w:rsidRPr="00165D91">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Я за проект. Постройте поликлинику</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Pr="00C22307" w:rsidRDefault="0060049A" w:rsidP="007A4B82">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Посадите деревья</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Pr="00C22307" w:rsidRDefault="007A4B82" w:rsidP="007A4B82">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Постройте поликлинику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мне нравится. Посадите деревья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Мне проект нравится. Постройте школу и садик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Мне все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 при условии строительства школы и детского садика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Я полностью поддерживаю проект. Мне все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sz w:val="27"/>
                <w:szCs w:val="27"/>
              </w:rPr>
              <w:t>4</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Отличный проект. Прошу компенсационного озеленения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Все отлично, но постройте школу и дет. садик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поддерживаю. Постройте садик и школу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Я полностью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хороший. Больше деревьев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AF009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Замечаний по проекту не имею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0120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Все нравится. Постройте школу и сад</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0120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Полностью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0120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Предусмотреть строительства садика и школы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0120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Мне все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0120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Мне проект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0120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В целом проект мне нравится. Посадите больше деревьев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0120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Предусмотреть строительство школы и садика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0120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Предусмотреть компенсационное озеленение. Я 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0120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Проект хороший. 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0120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Голосую за проект. Больше деревьев и зелени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01207">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Прошу предусмотреть строительство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401207">
              <w:rPr>
                <w:rFonts w:ascii="Times New Roman" w:hAnsi="Times New Roman" w:cs="Times New Roman"/>
                <w:color w:val="000000"/>
                <w:sz w:val="27"/>
                <w:szCs w:val="27"/>
              </w:rPr>
              <w:t xml:space="preserve">Принято к сведению. </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Мне все нравится. Я за проект</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Default="007A4B82" w:rsidP="007A4B82">
            <w:r w:rsidRPr="002423E9">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 проект, все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FB5D8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Полностью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FB5D8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Поддерживаю при условии компенсационного озеленения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FB5D8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sz w:val="27"/>
                <w:szCs w:val="27"/>
              </w:rPr>
              <w:t>2</w:t>
            </w:r>
          </w:p>
        </w:tc>
        <w:tc>
          <w:tcPr>
            <w:tcW w:w="3190" w:type="dxa"/>
          </w:tcPr>
          <w:p w:rsidR="0060049A" w:rsidRDefault="0060049A" w:rsidP="0060049A">
            <w:r w:rsidRPr="00FB5D8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Предусмотрите строительство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FB5D81">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Согласна. Все нравится. Постройте школу и детский сад</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60049A" w:rsidRDefault="0060049A" w:rsidP="0060049A">
            <w:r w:rsidRPr="00FB5D81">
              <w:rPr>
                <w:rFonts w:ascii="Times New Roman" w:hAnsi="Times New Roman" w:cs="Times New Roman"/>
                <w:color w:val="000000"/>
                <w:sz w:val="27"/>
                <w:szCs w:val="27"/>
              </w:rPr>
              <w:t xml:space="preserve">Принято к сведению. </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Поддерживаю при условии компенсационного </w:t>
            </w:r>
            <w:r w:rsidRPr="00C22307">
              <w:rPr>
                <w:rFonts w:ascii="Times New Roman" w:hAnsi="Times New Roman" w:cs="Times New Roman"/>
                <w:color w:val="262626"/>
                <w:sz w:val="27"/>
                <w:szCs w:val="27"/>
              </w:rPr>
              <w:lastRenderedPageBreak/>
              <w:t>озеленения</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lastRenderedPageBreak/>
              <w:t>1</w:t>
            </w:r>
          </w:p>
        </w:tc>
        <w:tc>
          <w:tcPr>
            <w:tcW w:w="3190" w:type="dxa"/>
          </w:tcPr>
          <w:p w:rsidR="007A4B82" w:rsidRPr="00C22307" w:rsidRDefault="0060049A" w:rsidP="007A4B82">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Согласна. Построить детский сад и школу</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Pr="00C22307" w:rsidRDefault="007A4B82" w:rsidP="007A4B82">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Поддерживаю при условии компенсационного озеленения </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Pr="00C22307" w:rsidRDefault="0060049A" w:rsidP="007A4B82">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7A4B82" w:rsidRPr="00C22307" w:rsidTr="00A561F1">
        <w:tc>
          <w:tcPr>
            <w:tcW w:w="5771" w:type="dxa"/>
          </w:tcPr>
          <w:p w:rsidR="007A4B82" w:rsidRPr="00C22307" w:rsidRDefault="007A4B82" w:rsidP="007A4B8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Проект Мне нравится. Хороший </w:t>
            </w:r>
          </w:p>
        </w:tc>
        <w:tc>
          <w:tcPr>
            <w:tcW w:w="1025" w:type="dxa"/>
          </w:tcPr>
          <w:p w:rsidR="007A4B82" w:rsidRPr="00C22307" w:rsidRDefault="007A4B82" w:rsidP="007A4B82">
            <w:pPr>
              <w:jc w:val="center"/>
              <w:rPr>
                <w:rFonts w:ascii="Times New Roman" w:hAnsi="Times New Roman" w:cs="Times New Roman"/>
                <w:sz w:val="27"/>
                <w:szCs w:val="27"/>
              </w:rPr>
            </w:pPr>
            <w:r w:rsidRPr="00C22307">
              <w:rPr>
                <w:rFonts w:ascii="Times New Roman" w:hAnsi="Times New Roman" w:cs="Times New Roman"/>
                <w:color w:val="000000"/>
                <w:sz w:val="27"/>
                <w:szCs w:val="27"/>
              </w:rPr>
              <w:t>1</w:t>
            </w:r>
          </w:p>
        </w:tc>
        <w:tc>
          <w:tcPr>
            <w:tcW w:w="3190" w:type="dxa"/>
          </w:tcPr>
          <w:p w:rsidR="007A4B82" w:rsidRPr="00C22307" w:rsidRDefault="007A4B82" w:rsidP="007A4B82">
            <w:pPr>
              <w:pStyle w:val="10"/>
              <w:jc w:val="both"/>
              <w:rPr>
                <w:rFonts w:ascii="Times New Roman" w:hAnsi="Times New Roman" w:cs="Times New Roman"/>
                <w:color w:val="000000"/>
                <w:sz w:val="27"/>
                <w:szCs w:val="27"/>
              </w:rPr>
            </w:pPr>
            <w:r>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По адресу: _ </w:t>
            </w:r>
            <w:proofErr w:type="spellStart"/>
            <w:r w:rsidRPr="00847C9E">
              <w:rPr>
                <w:rFonts w:ascii="Times New Roman" w:hAnsi="Times New Roman" w:cs="Times New Roman"/>
                <w:bCs/>
                <w:color w:val="262626"/>
                <w:sz w:val="27"/>
                <w:szCs w:val="27"/>
              </w:rPr>
              <w:t>Новодмитровская</w:t>
            </w:r>
            <w:proofErr w:type="spellEnd"/>
            <w:r w:rsidRPr="00847C9E">
              <w:rPr>
                <w:rFonts w:ascii="Times New Roman" w:hAnsi="Times New Roman" w:cs="Times New Roman"/>
                <w:bCs/>
                <w:color w:val="262626"/>
                <w:sz w:val="27"/>
                <w:szCs w:val="27"/>
              </w:rPr>
              <w:t xml:space="preserve">, 63 а (соц. колледж), ул. </w:t>
            </w:r>
            <w:proofErr w:type="spellStart"/>
            <w:r w:rsidRPr="00847C9E">
              <w:rPr>
                <w:rFonts w:ascii="Times New Roman" w:hAnsi="Times New Roman" w:cs="Times New Roman"/>
                <w:bCs/>
                <w:color w:val="262626"/>
                <w:sz w:val="27"/>
                <w:szCs w:val="27"/>
              </w:rPr>
              <w:t>Милашенкова</w:t>
            </w:r>
            <w:proofErr w:type="spellEnd"/>
            <w:r w:rsidRPr="00847C9E">
              <w:rPr>
                <w:rFonts w:ascii="Times New Roman" w:hAnsi="Times New Roman" w:cs="Times New Roman"/>
                <w:bCs/>
                <w:color w:val="262626"/>
                <w:sz w:val="27"/>
                <w:szCs w:val="27"/>
              </w:rPr>
              <w:t xml:space="preserve">, дом 14 (управа) состоялись публичные слушаний: по проекту внесения изменений в правила землепользования и застройки города Москвы в отношении территории по адресу: ул. Руставели, вл. 14, стр. 1, ул. Руставели вл. </w:t>
            </w:r>
            <w:proofErr w:type="gramStart"/>
            <w:r w:rsidRPr="00847C9E">
              <w:rPr>
                <w:rFonts w:ascii="Times New Roman" w:hAnsi="Times New Roman" w:cs="Times New Roman"/>
                <w:bCs/>
                <w:color w:val="262626"/>
                <w:sz w:val="27"/>
                <w:szCs w:val="27"/>
              </w:rPr>
              <w:t>14,  ул.</w:t>
            </w:r>
            <w:proofErr w:type="gramEnd"/>
            <w:r w:rsidRPr="00847C9E">
              <w:rPr>
                <w:rFonts w:ascii="Times New Roman" w:hAnsi="Times New Roman" w:cs="Times New Roman"/>
                <w:bCs/>
                <w:color w:val="262626"/>
                <w:sz w:val="27"/>
                <w:szCs w:val="27"/>
              </w:rPr>
              <w:t xml:space="preserve"> Добролюбова, вл. 8 (</w:t>
            </w:r>
            <w:proofErr w:type="spellStart"/>
            <w:r w:rsidRPr="00847C9E">
              <w:rPr>
                <w:rFonts w:ascii="Times New Roman" w:hAnsi="Times New Roman" w:cs="Times New Roman"/>
                <w:bCs/>
                <w:color w:val="262626"/>
                <w:sz w:val="27"/>
                <w:szCs w:val="27"/>
              </w:rPr>
              <w:t>кад</w:t>
            </w:r>
            <w:proofErr w:type="spellEnd"/>
            <w:r w:rsidRPr="00847C9E">
              <w:rPr>
                <w:rFonts w:ascii="Times New Roman" w:hAnsi="Times New Roman" w:cs="Times New Roman"/>
                <w:bCs/>
                <w:color w:val="262626"/>
                <w:sz w:val="27"/>
                <w:szCs w:val="27"/>
              </w:rPr>
              <w:t xml:space="preserve">. №№ 77:02:0021005:153, 77:02:0021005:166, 77:02:0021005:37); </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 по проекту межевания территории квартала, ограниченного ул. Яблочкова, ул. Фонвизина, внутриквартальными проездами. </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На основании Градостроительного Кодекса г. Москвы п.2 ст. 68, прошу учесть мои замечания и предложения и занести их в Протокол публичных слушаний. </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Требую отклонить Проект по проекту внесения изменений в правила землепользования и застройки города Москвы в отношении территории по адресу: ул. Руставели, вл. 14, стр. 1, ул. Руставели вл. </w:t>
            </w:r>
            <w:proofErr w:type="gramStart"/>
            <w:r w:rsidRPr="00847C9E">
              <w:rPr>
                <w:rFonts w:ascii="Times New Roman" w:hAnsi="Times New Roman" w:cs="Times New Roman"/>
                <w:bCs/>
                <w:color w:val="262626"/>
                <w:sz w:val="27"/>
                <w:szCs w:val="27"/>
              </w:rPr>
              <w:t>14,  ул.</w:t>
            </w:r>
            <w:proofErr w:type="gramEnd"/>
            <w:r w:rsidRPr="00847C9E">
              <w:rPr>
                <w:rFonts w:ascii="Times New Roman" w:hAnsi="Times New Roman" w:cs="Times New Roman"/>
                <w:bCs/>
                <w:color w:val="262626"/>
                <w:sz w:val="27"/>
                <w:szCs w:val="27"/>
              </w:rPr>
              <w:t xml:space="preserve"> Добролюбова, вл. 8 (</w:t>
            </w:r>
            <w:proofErr w:type="spellStart"/>
            <w:r w:rsidRPr="00847C9E">
              <w:rPr>
                <w:rFonts w:ascii="Times New Roman" w:hAnsi="Times New Roman" w:cs="Times New Roman"/>
                <w:bCs/>
                <w:color w:val="262626"/>
                <w:sz w:val="27"/>
                <w:szCs w:val="27"/>
              </w:rPr>
              <w:t>кад</w:t>
            </w:r>
            <w:proofErr w:type="spellEnd"/>
            <w:r w:rsidRPr="00847C9E">
              <w:rPr>
                <w:rFonts w:ascii="Times New Roman" w:hAnsi="Times New Roman" w:cs="Times New Roman"/>
                <w:bCs/>
                <w:color w:val="262626"/>
                <w:sz w:val="27"/>
                <w:szCs w:val="27"/>
              </w:rPr>
              <w:t>. №№ 77:02:0021005:153, 77:02:0021005:166, 77:02:0021005:37);</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 по проекту межевания территории квартала, ограниченного ул. Яблочкова, ул. Фонвизина, внутриквартальными проездами. </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Публичные слушания проводятся в целях:</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А) информирования жителей о фактах и существующих мнениях по вопросам публичных слушаний;</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Б) выявления общественного мнения и его учета по вопросам публичных слушаний;</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В) подготовки предложений и рекомендаций по вопросам публичных слушаний;</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Г) соблюдения прав человека на благоприятные условия жизнедеятельности.</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lastRenderedPageBreak/>
              <w:t>На указанные публичные слушания не был представлен Предмет заявленного публичного обсуждения – проект планировки.</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Согласно ч. 8 ст. 68 Градостроительного Кодекса Москвы (Закон Москвы № 28) на публичные слушания представляется полный комплект градостроительной документации. Вместо полного комплекта проектной документации предлагалось рассмотреть </w:t>
            </w:r>
            <w:proofErr w:type="gramStart"/>
            <w:r w:rsidRPr="00847C9E">
              <w:rPr>
                <w:rFonts w:ascii="Times New Roman" w:hAnsi="Times New Roman" w:cs="Times New Roman"/>
                <w:bCs/>
                <w:color w:val="262626"/>
                <w:sz w:val="27"/>
                <w:szCs w:val="27"/>
              </w:rPr>
              <w:t>ни чем</w:t>
            </w:r>
            <w:proofErr w:type="gramEnd"/>
            <w:r w:rsidRPr="00847C9E">
              <w:rPr>
                <w:rFonts w:ascii="Times New Roman" w:hAnsi="Times New Roman" w:cs="Times New Roman"/>
                <w:bCs/>
                <w:color w:val="262626"/>
                <w:sz w:val="27"/>
                <w:szCs w:val="27"/>
              </w:rPr>
              <w:t xml:space="preserve"> не обоснованную, экономически и </w:t>
            </w:r>
            <w:proofErr w:type="spellStart"/>
            <w:r w:rsidRPr="00847C9E">
              <w:rPr>
                <w:rFonts w:ascii="Times New Roman" w:hAnsi="Times New Roman" w:cs="Times New Roman"/>
                <w:bCs/>
                <w:color w:val="262626"/>
                <w:sz w:val="27"/>
                <w:szCs w:val="27"/>
              </w:rPr>
              <w:t>градостроительно</w:t>
            </w:r>
            <w:proofErr w:type="spellEnd"/>
            <w:r w:rsidRPr="00847C9E">
              <w:rPr>
                <w:rFonts w:ascii="Times New Roman" w:hAnsi="Times New Roman" w:cs="Times New Roman"/>
                <w:bCs/>
                <w:color w:val="262626"/>
                <w:sz w:val="27"/>
                <w:szCs w:val="27"/>
              </w:rPr>
              <w:t xml:space="preserve"> не рассчитанную «Утверждаемую часть проекта планировки территории». </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Представленная на слушания «часть» не является комплектом проектной документации. Сам проект планировки разработчиком скрывается, что делает невозможным </w:t>
            </w:r>
            <w:proofErr w:type="gramStart"/>
            <w:r w:rsidRPr="00847C9E">
              <w:rPr>
                <w:rFonts w:ascii="Times New Roman" w:hAnsi="Times New Roman" w:cs="Times New Roman"/>
                <w:bCs/>
                <w:color w:val="262626"/>
                <w:sz w:val="27"/>
                <w:szCs w:val="27"/>
              </w:rPr>
              <w:t>в представить</w:t>
            </w:r>
            <w:proofErr w:type="gramEnd"/>
            <w:r w:rsidRPr="00847C9E">
              <w:rPr>
                <w:rFonts w:ascii="Times New Roman" w:hAnsi="Times New Roman" w:cs="Times New Roman"/>
                <w:bCs/>
                <w:color w:val="262626"/>
                <w:sz w:val="27"/>
                <w:szCs w:val="27"/>
              </w:rPr>
              <w:t xml:space="preserve"> мотивированные замечания и предложения.</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Проектные решения разрушают сложившуюся планировку двух районов, а также действующие, никем не отмененные, проекты планировки соседних кварталов, нарушают права значительного числа граждан.</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Фактически, проектом предлагается строительство не предусмотренного Генеральным планом и документами городского планирования, жилья, без соблюдения норм обеспеченности и вмешательством в действующие проекты планировочной структуры районов, которые никто не отменял (жители новостройки прикрепляются к уже перегруженной школе и медицинским учреждениями).</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Реализуя указанные законоположения, п. 7 ст. 68 Градостроительного кодекса г. Москвы установлена обязанность организатора публичных слушаний обеспечить надлежащее оповещение, в том числе:</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 </w:t>
            </w:r>
            <w:proofErr w:type="spellStart"/>
            <w:r w:rsidRPr="00847C9E">
              <w:rPr>
                <w:rFonts w:ascii="Times New Roman" w:hAnsi="Times New Roman" w:cs="Times New Roman"/>
                <w:bCs/>
                <w:color w:val="262626"/>
                <w:sz w:val="27"/>
                <w:szCs w:val="27"/>
              </w:rPr>
              <w:t>п.п</w:t>
            </w:r>
            <w:proofErr w:type="spellEnd"/>
            <w:r w:rsidRPr="00847C9E">
              <w:rPr>
                <w:rFonts w:ascii="Times New Roman" w:hAnsi="Times New Roman" w:cs="Times New Roman"/>
                <w:bCs/>
                <w:color w:val="262626"/>
                <w:sz w:val="27"/>
                <w:szCs w:val="27"/>
              </w:rPr>
              <w:t>. 4(В) «на информационных стендах, размещаемых в зданиях территориальных органов исполнительной власти города Москвы, органов местного самоуправления муниципальных образований, в подъездах или около подъездов жилых домов»;</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 </w:t>
            </w:r>
            <w:proofErr w:type="spellStart"/>
            <w:r w:rsidRPr="00847C9E">
              <w:rPr>
                <w:rFonts w:ascii="Times New Roman" w:hAnsi="Times New Roman" w:cs="Times New Roman"/>
                <w:bCs/>
                <w:color w:val="262626"/>
                <w:sz w:val="27"/>
                <w:szCs w:val="27"/>
              </w:rPr>
              <w:t>п.п</w:t>
            </w:r>
            <w:proofErr w:type="spellEnd"/>
            <w:r w:rsidRPr="00847C9E">
              <w:rPr>
                <w:rFonts w:ascii="Times New Roman" w:hAnsi="Times New Roman" w:cs="Times New Roman"/>
                <w:bCs/>
                <w:color w:val="262626"/>
                <w:sz w:val="27"/>
                <w:szCs w:val="27"/>
              </w:rPr>
              <w:t>. 4(г) «иными способами, обеспечивающими получение заинтересованными лицами указанной информации».</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Выборочное комиссионное обследование </w:t>
            </w:r>
            <w:r w:rsidRPr="00847C9E">
              <w:rPr>
                <w:rFonts w:ascii="Times New Roman" w:hAnsi="Times New Roman" w:cs="Times New Roman"/>
                <w:bCs/>
                <w:color w:val="262626"/>
                <w:sz w:val="27"/>
                <w:szCs w:val="27"/>
              </w:rPr>
              <w:lastRenderedPageBreak/>
              <w:t xml:space="preserve">района Бутырский, на предмет наличия оповещения о проведении публичных слушаний (6 марта 2020 года выявило полное отсутствие оповещения, определенного Градостроительным кодексом г. Москвы, а </w:t>
            </w:r>
            <w:proofErr w:type="gramStart"/>
            <w:r w:rsidRPr="00847C9E">
              <w:rPr>
                <w:rFonts w:ascii="Times New Roman" w:hAnsi="Times New Roman" w:cs="Times New Roman"/>
                <w:bCs/>
                <w:color w:val="262626"/>
                <w:sz w:val="27"/>
                <w:szCs w:val="27"/>
              </w:rPr>
              <w:t>так же</w:t>
            </w:r>
            <w:proofErr w:type="gramEnd"/>
            <w:r w:rsidRPr="00847C9E">
              <w:rPr>
                <w:rFonts w:ascii="Times New Roman" w:hAnsi="Times New Roman" w:cs="Times New Roman"/>
                <w:bCs/>
                <w:color w:val="262626"/>
                <w:sz w:val="27"/>
                <w:szCs w:val="27"/>
              </w:rPr>
              <w:t xml:space="preserve"> неведение жителей района о проведении ПС (см. приложения</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Сроки оповещения в газете «Звездный бульвар» не были соблюдены. </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Таким образом, цель проведения публичных слушаний не достигнута и без повторного проведения ПС по данным проектам в полном соответствии с действующим законодательством, достигнута быть не может.</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Также одновременно проводились трое публичных слушаний в нарушении законов. </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В связи со сказанным, прошу: прекратить незаконные действия, в том числе согласование, утверждение и реализацию проекта планировки: по проекту внесения изменений в правила землепользования и застройки города Москвы в отношении территории по адресу: ул. Руставели, вл. 14, стр. 1, ул. Руставели вл. 14, ул. Добролюбова, вл. 8 (</w:t>
            </w:r>
            <w:proofErr w:type="spellStart"/>
            <w:r w:rsidRPr="00847C9E">
              <w:rPr>
                <w:rFonts w:ascii="Times New Roman" w:hAnsi="Times New Roman" w:cs="Times New Roman"/>
                <w:bCs/>
                <w:color w:val="262626"/>
                <w:sz w:val="27"/>
                <w:szCs w:val="27"/>
              </w:rPr>
              <w:t>кад</w:t>
            </w:r>
            <w:proofErr w:type="spellEnd"/>
            <w:r w:rsidRPr="00847C9E">
              <w:rPr>
                <w:rFonts w:ascii="Times New Roman" w:hAnsi="Times New Roman" w:cs="Times New Roman"/>
                <w:bCs/>
                <w:color w:val="262626"/>
                <w:sz w:val="27"/>
                <w:szCs w:val="27"/>
              </w:rPr>
              <w:t>. №№ 77:02:0021005:153, 77:02:0021005:166, 77:02:0021005:37);</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по проекту межевания территории квартала, ограниченного ул. Яблочкова, ул. Фонвизина, внутриквартальными проездами. Вынесенного на публичные слушания 06 марта 2020 года. Приложение: акты обследования 3 шт. Акт обследования территории района Бутырский, г. Москва на предмет наличия оповещения о проведении публичных слушаний 06 марта по теме: «По проекту внесения изменений в правила землепользования и застройки города Москвы в отношении территории по адресу: ул. Руставели, вл. 14, стр. 1, ул. Руставели вл. 14, ул. Добролюбова, вл. 8 (</w:t>
            </w:r>
            <w:proofErr w:type="spellStart"/>
            <w:r w:rsidRPr="00847C9E">
              <w:rPr>
                <w:rFonts w:ascii="Times New Roman" w:hAnsi="Times New Roman" w:cs="Times New Roman"/>
                <w:bCs/>
                <w:color w:val="262626"/>
                <w:sz w:val="27"/>
                <w:szCs w:val="27"/>
              </w:rPr>
              <w:t>кад</w:t>
            </w:r>
            <w:proofErr w:type="spellEnd"/>
            <w:r w:rsidRPr="00847C9E">
              <w:rPr>
                <w:rFonts w:ascii="Times New Roman" w:hAnsi="Times New Roman" w:cs="Times New Roman"/>
                <w:bCs/>
                <w:color w:val="262626"/>
                <w:sz w:val="27"/>
                <w:szCs w:val="27"/>
              </w:rPr>
              <w:t xml:space="preserve">. №№ 77:02:0021005:153, 77:02:0021005:166, 77:02:0021005:37),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по проекту межевания территории квартала, ограниченного ул. Яблочкова, ул. </w:t>
            </w:r>
            <w:r w:rsidRPr="00847C9E">
              <w:rPr>
                <w:rFonts w:ascii="Times New Roman" w:hAnsi="Times New Roman" w:cs="Times New Roman"/>
                <w:bCs/>
                <w:color w:val="262626"/>
                <w:sz w:val="27"/>
                <w:szCs w:val="27"/>
              </w:rPr>
              <w:lastRenderedPageBreak/>
              <w:t xml:space="preserve">Фонвизина, внутриквартальными проездами. 06.03.2020 г. комиссия жителей в составе: Салахова А.Р., Ахматова Д.С., </w:t>
            </w:r>
            <w:proofErr w:type="spellStart"/>
            <w:r w:rsidRPr="00847C9E">
              <w:rPr>
                <w:rFonts w:ascii="Times New Roman" w:hAnsi="Times New Roman" w:cs="Times New Roman"/>
                <w:bCs/>
                <w:color w:val="262626"/>
                <w:sz w:val="27"/>
                <w:szCs w:val="27"/>
              </w:rPr>
              <w:t>Штырков</w:t>
            </w:r>
            <w:proofErr w:type="spellEnd"/>
            <w:r w:rsidRPr="00847C9E">
              <w:rPr>
                <w:rFonts w:ascii="Times New Roman" w:hAnsi="Times New Roman" w:cs="Times New Roman"/>
                <w:bCs/>
                <w:color w:val="262626"/>
                <w:sz w:val="27"/>
                <w:szCs w:val="27"/>
              </w:rPr>
              <w:t xml:space="preserve"> Е.В. прошла по району и установила, что оповещение о проведении ПС: 1) не было размещено «в подъездах или около подъездов жилых домов» на следующих домах района Бутырский. А именно: ул. </w:t>
            </w:r>
            <w:proofErr w:type="spellStart"/>
            <w:r w:rsidRPr="00847C9E">
              <w:rPr>
                <w:rFonts w:ascii="Times New Roman" w:hAnsi="Times New Roman" w:cs="Times New Roman"/>
                <w:bCs/>
                <w:color w:val="262626"/>
                <w:sz w:val="27"/>
                <w:szCs w:val="27"/>
              </w:rPr>
              <w:t>Милашенкова</w:t>
            </w:r>
            <w:proofErr w:type="spellEnd"/>
            <w:r w:rsidRPr="00847C9E">
              <w:rPr>
                <w:rFonts w:ascii="Times New Roman" w:hAnsi="Times New Roman" w:cs="Times New Roman"/>
                <w:bCs/>
                <w:color w:val="262626"/>
                <w:sz w:val="27"/>
                <w:szCs w:val="27"/>
              </w:rPr>
              <w:t xml:space="preserve">, дом 1 (405 квартир), ул. Яблочкова, дом 35 б (286 квартир), ул. Яблочкова, дом 23, к. 3 (286 квартир), ул. Яблочкова, дом </w:t>
            </w:r>
            <w:proofErr w:type="gramStart"/>
            <w:r w:rsidRPr="00847C9E">
              <w:rPr>
                <w:rFonts w:ascii="Times New Roman" w:hAnsi="Times New Roman" w:cs="Times New Roman"/>
                <w:bCs/>
                <w:color w:val="262626"/>
                <w:sz w:val="27"/>
                <w:szCs w:val="27"/>
              </w:rPr>
              <w:t>29</w:t>
            </w:r>
            <w:proofErr w:type="gramEnd"/>
            <w:r w:rsidRPr="00847C9E">
              <w:rPr>
                <w:rFonts w:ascii="Times New Roman" w:hAnsi="Times New Roman" w:cs="Times New Roman"/>
                <w:bCs/>
                <w:color w:val="262626"/>
                <w:sz w:val="27"/>
                <w:szCs w:val="27"/>
              </w:rPr>
              <w:t xml:space="preserve"> а (111 квартир), ул. Добролюбова, дом. 21 к. 15 (60 квартир), ул. Гончарова, дом 6 (66 квартир), ул. Руставели, дом 13/12, к. 1, к. 2 (181 квартир), ул. Руставели </w:t>
            </w:r>
            <w:proofErr w:type="gramStart"/>
            <w:r w:rsidRPr="00847C9E">
              <w:rPr>
                <w:rFonts w:ascii="Times New Roman" w:hAnsi="Times New Roman" w:cs="Times New Roman"/>
                <w:bCs/>
                <w:color w:val="262626"/>
                <w:sz w:val="27"/>
                <w:szCs w:val="27"/>
              </w:rPr>
              <w:t>15</w:t>
            </w:r>
            <w:proofErr w:type="gramEnd"/>
            <w:r w:rsidRPr="00847C9E">
              <w:rPr>
                <w:rFonts w:ascii="Times New Roman" w:hAnsi="Times New Roman" w:cs="Times New Roman"/>
                <w:bCs/>
                <w:color w:val="262626"/>
                <w:sz w:val="27"/>
                <w:szCs w:val="27"/>
              </w:rPr>
              <w:t xml:space="preserve"> а, стр. 1 (60 квартир), ул. Руставели 15 а, стр. 1а (28 квартир), ул. Бутырская, дом 4 (126 квартир), ул. Бутырская, дом 2/18 (126 квартир). </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2) не распространено «иными способами, обеспечивающими получение заинтересованными лицами указанной информации» (что нарушает </w:t>
            </w:r>
            <w:proofErr w:type="spellStart"/>
            <w:r w:rsidRPr="00847C9E">
              <w:rPr>
                <w:rFonts w:ascii="Times New Roman" w:hAnsi="Times New Roman" w:cs="Times New Roman"/>
                <w:bCs/>
                <w:color w:val="262626"/>
                <w:sz w:val="27"/>
                <w:szCs w:val="27"/>
              </w:rPr>
              <w:t>пп</w:t>
            </w:r>
            <w:proofErr w:type="spellEnd"/>
            <w:r w:rsidRPr="00847C9E">
              <w:rPr>
                <w:rFonts w:ascii="Times New Roman" w:hAnsi="Times New Roman" w:cs="Times New Roman"/>
                <w:bCs/>
                <w:color w:val="262626"/>
                <w:sz w:val="27"/>
                <w:szCs w:val="27"/>
              </w:rPr>
              <w:t>. «в» и «г» п 7 ст. 68. Градостроительный кодекс г. Москвы.)</w:t>
            </w:r>
          </w:p>
          <w:p w:rsidR="00847C9E" w:rsidRPr="00847C9E" w:rsidRDefault="00847C9E" w:rsidP="00847C9E">
            <w:pPr>
              <w:jc w:val="both"/>
              <w:rPr>
                <w:rFonts w:ascii="Times New Roman" w:hAnsi="Times New Roman" w:cs="Times New Roman"/>
                <w:bCs/>
                <w:color w:val="262626"/>
                <w:sz w:val="27"/>
                <w:szCs w:val="27"/>
              </w:rPr>
            </w:pPr>
            <w:r w:rsidRPr="00847C9E">
              <w:rPr>
                <w:rFonts w:ascii="Times New Roman" w:hAnsi="Times New Roman" w:cs="Times New Roman"/>
                <w:bCs/>
                <w:color w:val="262626"/>
                <w:sz w:val="27"/>
                <w:szCs w:val="27"/>
              </w:rPr>
              <w:t xml:space="preserve">Из 200 порошенных жителей района о проходящих ПС не знал никто. О чем составлен акт. Салахова А.В., </w:t>
            </w:r>
            <w:proofErr w:type="spellStart"/>
            <w:r w:rsidRPr="00847C9E">
              <w:rPr>
                <w:rFonts w:ascii="Times New Roman" w:hAnsi="Times New Roman" w:cs="Times New Roman"/>
                <w:bCs/>
                <w:color w:val="262626"/>
                <w:sz w:val="27"/>
                <w:szCs w:val="27"/>
              </w:rPr>
              <w:t>Штырков</w:t>
            </w:r>
            <w:proofErr w:type="spellEnd"/>
            <w:r w:rsidRPr="00847C9E">
              <w:rPr>
                <w:rFonts w:ascii="Times New Roman" w:hAnsi="Times New Roman" w:cs="Times New Roman"/>
                <w:bCs/>
                <w:color w:val="262626"/>
                <w:sz w:val="27"/>
                <w:szCs w:val="27"/>
              </w:rPr>
              <w:t xml:space="preserve"> Е.В., Ахматов Д.С. Направляем Вам данный акт, фиксирующий нарушения о том, что до проведения Публичных слушаний по МЕЖЕВАНИЯ ТЕРРИТОРИИ ЧАСТИ КВАРТАЛА РАЙОНА БУТЫРСКИЙ, ОГРАНИЧЕННОГО УЛИЦЕЙ ДОБРОЛЮБОВА, ПРОЕЗДОМ ДОБРОЛЮБОВА, УЛИЦЕЙ РУСТАВЕЛИ, ОГОРОДНЫМ ПРОЕЗДОМ и по внесению изменений в правила землепользования и застройки г. Москвы в части территории по адресу: земельных участков с кадастровыми номерами: 77:02:0021005:153, 77:02:0021005:166, 77:02:0021005:37 проезд Огородный, вл. 16 (</w:t>
            </w:r>
            <w:proofErr w:type="spellStart"/>
            <w:r w:rsidRPr="00847C9E">
              <w:rPr>
                <w:rFonts w:ascii="Times New Roman" w:hAnsi="Times New Roman" w:cs="Times New Roman"/>
                <w:bCs/>
                <w:color w:val="262626"/>
                <w:sz w:val="27"/>
                <w:szCs w:val="27"/>
              </w:rPr>
              <w:t>кад</w:t>
            </w:r>
            <w:proofErr w:type="spellEnd"/>
            <w:r w:rsidRPr="00847C9E">
              <w:rPr>
                <w:rFonts w:ascii="Times New Roman" w:hAnsi="Times New Roman" w:cs="Times New Roman"/>
                <w:bCs/>
                <w:color w:val="262626"/>
                <w:sz w:val="27"/>
                <w:szCs w:val="27"/>
              </w:rPr>
              <w:t xml:space="preserve">. 77 :) 02:0021005:135), были нарушены сроки опубликования оповещения о назначении публичных слушаний, изменено место проведения собраний участников публичных слушаний после опубликования оповещения о назначении публичных слушаний мене, чем за 7 дней до публичных слушаний (Оповещение о назначении публичных слушаний опубликовано в газете «Звездный бульвар» № 7 </w:t>
            </w:r>
            <w:r w:rsidRPr="00847C9E">
              <w:rPr>
                <w:rFonts w:ascii="Times New Roman" w:hAnsi="Times New Roman" w:cs="Times New Roman"/>
                <w:bCs/>
                <w:color w:val="262626"/>
                <w:sz w:val="27"/>
                <w:szCs w:val="27"/>
              </w:rPr>
              <w:lastRenderedPageBreak/>
              <w:t xml:space="preserve">(668) на странице 6. Согласно выходным данным (страница 16, подвал) газета была подписана в печать 21.02.2020 года. Должна была состояться 20.02.2020 года). О чем составлен настоящий акт комиссией жителей в составе: Салахова А.В., </w:t>
            </w:r>
            <w:proofErr w:type="spellStart"/>
            <w:r w:rsidRPr="00847C9E">
              <w:rPr>
                <w:rFonts w:ascii="Times New Roman" w:hAnsi="Times New Roman" w:cs="Times New Roman"/>
                <w:bCs/>
                <w:color w:val="262626"/>
                <w:sz w:val="27"/>
                <w:szCs w:val="27"/>
              </w:rPr>
              <w:t>Штырков</w:t>
            </w:r>
            <w:proofErr w:type="spellEnd"/>
            <w:r w:rsidRPr="00847C9E">
              <w:rPr>
                <w:rFonts w:ascii="Times New Roman" w:hAnsi="Times New Roman" w:cs="Times New Roman"/>
                <w:bCs/>
                <w:color w:val="262626"/>
                <w:sz w:val="27"/>
                <w:szCs w:val="27"/>
              </w:rPr>
              <w:t xml:space="preserve"> Е.В., Ахматов Д.С.</w:t>
            </w:r>
          </w:p>
        </w:tc>
        <w:tc>
          <w:tcPr>
            <w:tcW w:w="1025" w:type="dxa"/>
          </w:tcPr>
          <w:p w:rsidR="00847C9E" w:rsidRPr="00C22307" w:rsidRDefault="00847C9E" w:rsidP="00847C9E">
            <w:pPr>
              <w:jc w:val="center"/>
              <w:rPr>
                <w:rFonts w:ascii="Times New Roman" w:hAnsi="Times New Roman" w:cs="Times New Roman"/>
                <w:color w:val="000000"/>
                <w:sz w:val="27"/>
                <w:szCs w:val="27"/>
              </w:rPr>
            </w:pPr>
            <w:r w:rsidRPr="00847C9E">
              <w:rPr>
                <w:rFonts w:ascii="Times New Roman" w:hAnsi="Times New Roman" w:cs="Times New Roman"/>
                <w:color w:val="000000"/>
                <w:sz w:val="27"/>
                <w:szCs w:val="27"/>
              </w:rPr>
              <w:lastRenderedPageBreak/>
              <w:t>1</w:t>
            </w:r>
          </w:p>
        </w:tc>
        <w:tc>
          <w:tcPr>
            <w:tcW w:w="3190" w:type="dxa"/>
          </w:tcPr>
          <w:p w:rsidR="00847C9E" w:rsidRPr="006353A3" w:rsidRDefault="00847C9E" w:rsidP="00847C9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Направленные в установленном порядке разработчиком материалы представлены на публичные слушания.</w:t>
            </w: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sz w:val="27"/>
                <w:szCs w:val="27"/>
              </w:rPr>
            </w:pPr>
            <w:r w:rsidRPr="006353A3">
              <w:rPr>
                <w:rFonts w:ascii="Times New Roman" w:hAnsi="Times New Roman" w:cs="Times New Roman"/>
                <w:sz w:val="27"/>
                <w:szCs w:val="27"/>
              </w:rPr>
              <w:t xml:space="preserve">Оповещение о проведении публичных слушаний было проведено в соответствии с градостроительным законодательством: опубликовано в окружной газете, на официальном сайте управы района Бутырский, на информационных стендах и подъездах жилых домов района, направлено в Московскую городскую Думу и Совет депутатов муниципального округа </w:t>
            </w:r>
            <w:r w:rsidRPr="006353A3">
              <w:rPr>
                <w:rFonts w:ascii="Times New Roman" w:hAnsi="Times New Roman" w:cs="Times New Roman"/>
                <w:sz w:val="27"/>
                <w:szCs w:val="27"/>
              </w:rPr>
              <w:lastRenderedPageBreak/>
              <w:t xml:space="preserve">Бутырский. </w:t>
            </w:r>
          </w:p>
          <w:p w:rsidR="00847C9E" w:rsidRPr="006353A3" w:rsidRDefault="00847C9E" w:rsidP="00847C9E">
            <w:pPr>
              <w:pStyle w:val="10"/>
              <w:jc w:val="both"/>
              <w:rPr>
                <w:rFonts w:ascii="Times New Roman" w:hAnsi="Times New Roman" w:cs="Times New Roman"/>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 xml:space="preserve">Информирование о процедуре публичных слушаний было проведено в соответствии с градостроительным законодательством. </w:t>
            </w: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Проведение повторной процедуры публичных слушаний не предусмотрено градостроительным законодательством.</w:t>
            </w: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sz w:val="27"/>
                <w:szCs w:val="27"/>
              </w:rPr>
            </w:pPr>
            <w:r w:rsidRPr="006353A3">
              <w:rPr>
                <w:rFonts w:ascii="Times New Roman" w:hAnsi="Times New Roman" w:cs="Times New Roman"/>
                <w:sz w:val="27"/>
                <w:szCs w:val="27"/>
              </w:rPr>
              <w:t xml:space="preserve">Оповещение о проведении публичных слушаний было проведено в соответствии с градостроительным законодательством: опубликовано в окружной газете, на официальном сайте управы района Бутырский, на информационных стендах и подъездах жилых домов района, направлено в Московскую городскую Думу и Совет депутатов муниципального округа Бутырский. </w:t>
            </w:r>
          </w:p>
          <w:p w:rsidR="00847C9E" w:rsidRPr="006353A3" w:rsidRDefault="00847C9E" w:rsidP="00847C9E">
            <w:pPr>
              <w:pStyle w:val="10"/>
              <w:jc w:val="both"/>
              <w:rPr>
                <w:rFonts w:ascii="Times New Roman" w:hAnsi="Times New Roman" w:cs="Times New Roman"/>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 xml:space="preserve"> </w:t>
            </w: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p w:rsidR="00847C9E" w:rsidRPr="006353A3" w:rsidRDefault="00847C9E" w:rsidP="00847C9E">
            <w:pPr>
              <w:pStyle w:val="10"/>
              <w:jc w:val="both"/>
              <w:rPr>
                <w:rFonts w:ascii="Times New Roman" w:hAnsi="Times New Roman" w:cs="Times New Roman"/>
                <w:color w:val="000000"/>
                <w:sz w:val="27"/>
                <w:szCs w:val="27"/>
                <w:highlight w:val="white"/>
              </w:rPr>
            </w:pP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lastRenderedPageBreak/>
              <w:t>Прошу предусмотреть строительство нового детского сада и школы + спортивные и детские площадки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7F86">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 необходимо высаживать на территории деревья и газон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7F86">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Pr>
                <w:rFonts w:ascii="Times New Roman" w:hAnsi="Times New Roman" w:cs="Times New Roman"/>
                <w:color w:val="262626"/>
                <w:sz w:val="27"/>
                <w:szCs w:val="27"/>
                <w:lang w:eastAsia="en-US"/>
              </w:rPr>
              <w:t>Необходимо высад</w:t>
            </w:r>
            <w:r w:rsidRPr="00C22307">
              <w:rPr>
                <w:rFonts w:ascii="Times New Roman" w:hAnsi="Times New Roman" w:cs="Times New Roman"/>
                <w:color w:val="262626"/>
                <w:sz w:val="27"/>
                <w:szCs w:val="27"/>
                <w:lang w:eastAsia="en-US"/>
              </w:rPr>
              <w:t>ить деревья и кустарники, предусмотреть детские сад и школы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7F86">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 при условии озеленения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7F86">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 xml:space="preserve">Поддерживаю с учетом </w:t>
            </w:r>
            <w:proofErr w:type="spellStart"/>
            <w:r w:rsidRPr="00C22307">
              <w:rPr>
                <w:rFonts w:ascii="Times New Roman" w:hAnsi="Times New Roman" w:cs="Times New Roman"/>
                <w:color w:val="262626"/>
                <w:sz w:val="27"/>
                <w:szCs w:val="27"/>
                <w:lang w:eastAsia="en-US"/>
              </w:rPr>
              <w:t>слд</w:t>
            </w:r>
            <w:proofErr w:type="spellEnd"/>
            <w:r w:rsidRPr="00C22307">
              <w:rPr>
                <w:rFonts w:ascii="Times New Roman" w:hAnsi="Times New Roman" w:cs="Times New Roman"/>
                <w:color w:val="262626"/>
                <w:sz w:val="27"/>
                <w:szCs w:val="27"/>
                <w:lang w:eastAsia="en-US"/>
              </w:rPr>
              <w:t>. Условий: - озеленение, - строительство соц.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7F86">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Предусмотреть строительство соц.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7F86">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Построить д/сад и школу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7F86">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 при условии компенсационного озеленения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7F86">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Не возражаю при условии строительства нового детского сада и школы + озеленение</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7F86">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 Необходимо озеленение территории+ построить соц. объекты.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7F86">
              <w:rPr>
                <w:rFonts w:ascii="Times New Roman" w:hAnsi="Times New Roman" w:cs="Times New Roman"/>
                <w:color w:val="000000"/>
                <w:sz w:val="27"/>
                <w:szCs w:val="27"/>
              </w:rPr>
              <w:t xml:space="preserve">Принято к сведению. </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53</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Не возражаю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9</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35</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Согласна</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26</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Не против</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 проектом согласна</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10</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Проект 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23</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Возражений и замечаний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Проект одобряю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Проект одобряю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Я за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Одобряю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A54A7">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Проект одобряю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5</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Одобряю не возражаю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Согласна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Одобряю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Замечаний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2</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Согласен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Я поддерживаю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 xml:space="preserve">Согласна, все нравится </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Согласна, проект </w:t>
            </w:r>
            <w:r w:rsidRPr="00C22307">
              <w:rPr>
                <w:rFonts w:ascii="Times New Roman" w:hAnsi="Times New Roman" w:cs="Times New Roman"/>
                <w:color w:val="262626"/>
                <w:sz w:val="27"/>
                <w:szCs w:val="27"/>
                <w:lang w:eastAsia="en-US"/>
              </w:rPr>
              <w:t>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за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847C9E" w:rsidRPr="00C22307" w:rsidTr="00A561F1">
        <w:tc>
          <w:tcPr>
            <w:tcW w:w="5771" w:type="dxa"/>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За </w:t>
            </w:r>
          </w:p>
        </w:tc>
        <w:tc>
          <w:tcPr>
            <w:tcW w:w="1025" w:type="dxa"/>
          </w:tcPr>
          <w:p w:rsidR="00847C9E" w:rsidRPr="00C22307" w:rsidRDefault="00E2369A" w:rsidP="00847C9E">
            <w:pPr>
              <w:jc w:val="center"/>
              <w:rPr>
                <w:rFonts w:ascii="Times New Roman" w:hAnsi="Times New Roman" w:cs="Times New Roman"/>
                <w:sz w:val="27"/>
                <w:szCs w:val="27"/>
              </w:rPr>
            </w:pPr>
            <w:r>
              <w:rPr>
                <w:rFonts w:ascii="Times New Roman" w:hAnsi="Times New Roman" w:cs="Times New Roman"/>
                <w:sz w:val="27"/>
                <w:szCs w:val="27"/>
              </w:rPr>
              <w:t>23</w:t>
            </w:r>
          </w:p>
        </w:tc>
        <w:tc>
          <w:tcPr>
            <w:tcW w:w="3190" w:type="dxa"/>
          </w:tcPr>
          <w:p w:rsidR="00847C9E" w:rsidRDefault="00847C9E" w:rsidP="00847C9E">
            <w:r w:rsidRPr="00825ECB">
              <w:rPr>
                <w:rFonts w:ascii="Times New Roman" w:hAnsi="Times New Roman" w:cs="Times New Roman"/>
                <w:color w:val="000000"/>
                <w:sz w:val="27"/>
                <w:szCs w:val="27"/>
              </w:rPr>
              <w:t>Принято к сведению.</w:t>
            </w:r>
          </w:p>
        </w:tc>
      </w:tr>
      <w:tr w:rsidR="0060049A" w:rsidRPr="00C22307" w:rsidTr="00A561F1">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Прошу предусмотреть возможность строительства детского сада и школы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8820CB">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 добавить озеленение, сад, школу, место выгула собак.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8820CB">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с учетом некоторых условий: необходимо предусмотреть детские спортивные площадки и пр. соц. объекты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8820CB">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с учетом компенсационного озеленения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8820CB">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Необходимо строительство новых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8820CB">
              <w:rPr>
                <w:rFonts w:ascii="Times New Roman" w:hAnsi="Times New Roman" w:cs="Times New Roman"/>
                <w:color w:val="000000"/>
                <w:sz w:val="27"/>
                <w:szCs w:val="27"/>
              </w:rPr>
              <w:t xml:space="preserve">Принято к сведению. </w:t>
            </w:r>
          </w:p>
        </w:tc>
      </w:tr>
      <w:tr w:rsidR="0060049A" w:rsidRPr="00C22307" w:rsidTr="00A561F1">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8820C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Замечаний нет. 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8820C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проект. Посадить побольше зеленых насаждений</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8820C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полностью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8820CB">
              <w:rPr>
                <w:rFonts w:ascii="Times New Roman" w:hAnsi="Times New Roman" w:cs="Times New Roman"/>
                <w:color w:val="000000"/>
                <w:sz w:val="27"/>
                <w:szCs w:val="27"/>
              </w:rPr>
              <w:t xml:space="preserve">Принято к сведению. </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Согласен с проектом </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Нравится</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проект. 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За проект. Поддерживаю строительство </w:t>
            </w:r>
            <w:proofErr w:type="spellStart"/>
            <w:r w:rsidRPr="00C22307">
              <w:rPr>
                <w:rFonts w:ascii="Times New Roman" w:hAnsi="Times New Roman" w:cs="Times New Roman"/>
                <w:sz w:val="27"/>
                <w:szCs w:val="27"/>
                <w:lang w:eastAsia="en-US"/>
              </w:rPr>
              <w:t>ФОКа</w:t>
            </w:r>
            <w:proofErr w:type="spellEnd"/>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За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 Нравится.</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 Согласен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полностью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Нравится. Поддерживаю </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данный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Нравится. За </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Да! Согласен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Полностью поддерживаю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290866">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Нравится. За </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Замечаний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Нравится</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val="en-US" w:eastAsia="en-US"/>
              </w:rPr>
            </w:pPr>
            <w:r w:rsidRPr="00C22307">
              <w:rPr>
                <w:rFonts w:ascii="Times New Roman" w:hAnsi="Times New Roman" w:cs="Times New Roman"/>
                <w:sz w:val="27"/>
                <w:szCs w:val="27"/>
                <w:lang w:eastAsia="en-US"/>
              </w:rPr>
              <w:t>За проект замечаний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Предложений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4</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Предложений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847C9E" w:rsidRPr="00C22307" w:rsidRDefault="00847C9E" w:rsidP="00847C9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13</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одобрила</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Предложений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Нравится. постройте ФОК</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Pr="00C22307" w:rsidRDefault="0060049A" w:rsidP="00847C9E">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 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Полностью 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 полностью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проект. Посадить побольше деревьев</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 Согласна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Полностью 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Замечаний нет. За </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Не выше 25 этажей строить</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Хороший проект, согласна с ним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Я за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замечательный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и предложений не имею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не имею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 согласна</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данным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представ.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C0038B">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847C9E" w:rsidRPr="00C22307" w:rsidRDefault="00847C9E" w:rsidP="00847C9E">
            <w:pPr>
              <w:jc w:val="center"/>
              <w:rPr>
                <w:rFonts w:ascii="Times New Roman" w:hAnsi="Times New Roman" w:cs="Times New Roman"/>
                <w:sz w:val="27"/>
                <w:szCs w:val="27"/>
              </w:rPr>
            </w:pPr>
            <w:r>
              <w:rPr>
                <w:rFonts w:ascii="Times New Roman" w:hAnsi="Times New Roman" w:cs="Times New Roman"/>
                <w:bCs/>
                <w:color w:val="262626"/>
                <w:sz w:val="27"/>
                <w:szCs w:val="27"/>
              </w:rPr>
              <w:t>3</w:t>
            </w:r>
          </w:p>
        </w:tc>
        <w:tc>
          <w:tcPr>
            <w:tcW w:w="3190" w:type="dxa"/>
          </w:tcPr>
          <w:p w:rsidR="00847C9E" w:rsidRPr="00C22307" w:rsidRDefault="00847C9E" w:rsidP="00847C9E">
            <w:pPr>
              <w:pStyle w:val="10"/>
              <w:jc w:val="both"/>
              <w:rPr>
                <w:rFonts w:ascii="Times New Roman" w:hAnsi="Times New Roman" w:cs="Times New Roman"/>
                <w:color w:val="000000"/>
                <w:sz w:val="27"/>
                <w:szCs w:val="27"/>
              </w:rPr>
            </w:pPr>
            <w:r w:rsidRPr="00FB7D93">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важным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Не против </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Не возражаю!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Проект одобряю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проект. Замечаний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имею замечаний</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 Стоматология государственная нужна</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1D5ADE">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постройте спортивный центр с бассейном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Pr="00C22307" w:rsidRDefault="0060049A" w:rsidP="00847C9E">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не имею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347D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 Храм постройте</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347D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Возражений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347D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нет. Стройте для народа необходимое</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8347D9">
              <w:rPr>
                <w:rFonts w:ascii="Times New Roman" w:hAnsi="Times New Roman" w:cs="Times New Roman"/>
                <w:color w:val="000000"/>
                <w:sz w:val="27"/>
                <w:szCs w:val="27"/>
              </w:rPr>
              <w:t>Принято к сведению.</w:t>
            </w:r>
          </w:p>
        </w:tc>
      </w:tr>
      <w:tr w:rsidR="00847C9E" w:rsidRPr="00C22307" w:rsidTr="00C928E8">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имею возражений За!</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shd w:val="clear" w:color="auto" w:fill="auto"/>
          </w:tcPr>
          <w:p w:rsidR="00847C9E" w:rsidRDefault="00847C9E" w:rsidP="00847C9E">
            <w:r w:rsidRPr="008347D9">
              <w:rPr>
                <w:rFonts w:ascii="Times New Roman" w:hAnsi="Times New Roman" w:cs="Times New Roman"/>
                <w:color w:val="000000"/>
                <w:sz w:val="27"/>
                <w:szCs w:val="27"/>
              </w:rPr>
              <w:t>Принято к сведению.</w:t>
            </w:r>
          </w:p>
        </w:tc>
      </w:tr>
      <w:tr w:rsidR="00847C9E" w:rsidRPr="00C22307" w:rsidTr="00C928E8">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Парк. Соц. Магазины</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shd w:val="clear" w:color="auto" w:fill="auto"/>
          </w:tcPr>
          <w:p w:rsidR="00847C9E" w:rsidRPr="00C22307" w:rsidRDefault="00847C9E" w:rsidP="00847C9E">
            <w:pPr>
              <w:pStyle w:val="10"/>
              <w:jc w:val="both"/>
              <w:rPr>
                <w:rFonts w:ascii="Times New Roman" w:hAnsi="Times New Roman" w:cs="Times New Roman"/>
                <w:color w:val="000000"/>
                <w:sz w:val="27"/>
                <w:szCs w:val="27"/>
              </w:rPr>
            </w:pPr>
            <w:r w:rsidRPr="00FB7D93">
              <w:rPr>
                <w:rFonts w:ascii="Times New Roman" w:hAnsi="Times New Roman" w:cs="Times New Roman"/>
                <w:color w:val="000000"/>
                <w:sz w:val="27"/>
                <w:szCs w:val="27"/>
              </w:rPr>
              <w:t>Принято к сведению.</w:t>
            </w:r>
          </w:p>
        </w:tc>
      </w:tr>
      <w:tr w:rsidR="0060049A" w:rsidRPr="00C22307" w:rsidTr="00C928E8">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на этой территории постройте предприятия с рабочими местами для москвичей разных специальностей (в том числе высшим и сред. образов)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shd w:val="clear" w:color="auto" w:fill="auto"/>
          </w:tcPr>
          <w:p w:rsidR="0060049A" w:rsidRDefault="0060049A" w:rsidP="0060049A">
            <w:r w:rsidRPr="00B2698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2698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Я 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2698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Построить бассейн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2698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2698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Я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2698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2698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2698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ваш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2698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Рассмотрите возможность построить кинотеатр</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2698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не имею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2698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у меня нет, но не надо высоту в 120м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26980">
              <w:rPr>
                <w:rFonts w:ascii="Times New Roman" w:hAnsi="Times New Roman" w:cs="Times New Roman"/>
                <w:color w:val="000000"/>
                <w:sz w:val="27"/>
                <w:szCs w:val="27"/>
              </w:rPr>
              <w:t xml:space="preserve">Принято к сведению. </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что все заводы надо убирать из Москвы</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76A5D">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 За!</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76A5D">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Я 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76A5D">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Замечаний не имею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D77F61">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проекта</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D77F61">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D77F61">
              <w:rPr>
                <w:rFonts w:ascii="Times New Roman" w:hAnsi="Times New Roman" w:cs="Times New Roman"/>
                <w:color w:val="000000"/>
                <w:sz w:val="27"/>
                <w:szCs w:val="27"/>
              </w:rPr>
              <w:t>Принято к сведению.</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 Построить кинотеатр</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A2680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A2680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 Предложение: построить бассейн, школу искусств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A2680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 Предложение: построить школу искусств, бассейн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A2680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 проектом построить бассейн поликлинику-стоматологию, кинотеатр</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A2680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 построить бассейн, стоматологию для взрослых</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A26808">
              <w:rPr>
                <w:rFonts w:ascii="Times New Roman" w:hAnsi="Times New Roman" w:cs="Times New Roman"/>
                <w:color w:val="000000"/>
                <w:sz w:val="27"/>
                <w:szCs w:val="27"/>
              </w:rPr>
              <w:t xml:space="preserve">Принято к сведению. </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 Предложение: построить бассейн, кинотеатр</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Pr="00C22307" w:rsidRDefault="0060049A" w:rsidP="00847C9E">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Не против</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3026F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нет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3026F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озеленение</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3026F0">
              <w:rPr>
                <w:rFonts w:ascii="Times New Roman" w:hAnsi="Times New Roman" w:cs="Times New Roman"/>
                <w:color w:val="000000"/>
                <w:sz w:val="27"/>
                <w:szCs w:val="27"/>
              </w:rPr>
              <w:t>Принято к сведению.</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Дополнительное озеленение. Постройте школы, сады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 досуговый центр, больше деревьев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 хочу парк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 хочу зеленый сад, зону отдыха, семейный досуговый центр</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 Филатов М.Д.</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 хочу, чтоб больше зелени, пруд, хочу скворечники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 озеленение, поликлиника, кинотеатр</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 хочу развлекательный комплекс, фитнес, хороший торговый центр</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Очистить территорию от вредных веществ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 Нужен бюджетный бассейн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B49CC">
              <w:rPr>
                <w:rFonts w:ascii="Times New Roman" w:hAnsi="Times New Roman" w:cs="Times New Roman"/>
                <w:color w:val="000000"/>
                <w:sz w:val="27"/>
                <w:szCs w:val="27"/>
              </w:rPr>
              <w:t xml:space="preserve">Принято к сведению. </w:t>
            </w:r>
          </w:p>
        </w:tc>
      </w:tr>
      <w:tr w:rsidR="00847C9E" w:rsidRPr="00C22307" w:rsidTr="00DE41B5">
        <w:tc>
          <w:tcPr>
            <w:tcW w:w="5771" w:type="dxa"/>
            <w:vAlign w:val="center"/>
          </w:tcPr>
          <w:p w:rsidR="00847C9E" w:rsidRPr="00C22307" w:rsidRDefault="00847C9E" w:rsidP="00847C9E">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Бассейн, кинотеатр, стоматология</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Pr="00C22307" w:rsidRDefault="00847C9E" w:rsidP="00847C9E">
            <w:pPr>
              <w:pStyle w:val="10"/>
              <w:jc w:val="both"/>
              <w:rPr>
                <w:rFonts w:ascii="Times New Roman" w:hAnsi="Times New Roman" w:cs="Times New Roman"/>
                <w:color w:val="000000"/>
                <w:sz w:val="27"/>
                <w:szCs w:val="27"/>
              </w:rPr>
            </w:pPr>
            <w:r w:rsidRPr="00A76A5D">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Бюджетную стоматологию. Очистить от вредных веществ</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60DA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Бюджетную стоматология и бассейн. Очистить от вредных веществ</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60DA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Бюджетную стоматология и бассейн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60DA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Бюджетную стоматология. Очистить от вредных веществ.</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60DA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Кинотеатр, бассейн</w:t>
            </w:r>
          </w:p>
        </w:tc>
        <w:tc>
          <w:tcPr>
            <w:tcW w:w="1025" w:type="dxa"/>
          </w:tcPr>
          <w:p w:rsidR="00847C9E" w:rsidRPr="00C22307" w:rsidRDefault="00847C9E" w:rsidP="00847C9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847C9E" w:rsidRDefault="00847C9E" w:rsidP="00847C9E">
            <w:r w:rsidRPr="00A60DA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Хотелось бы на месте комбината увидеть спортивный и (или) развлекательный центр.</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60DA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Предложение по застройке: 1. Бассейн. 2. Кинотеатр. 3. Боулинг</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60DA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 - Бассейн</w:t>
            </w:r>
            <w:r>
              <w:rPr>
                <w:rFonts w:ascii="Times New Roman" w:hAnsi="Times New Roman" w:cs="Times New Roman"/>
                <w:sz w:val="27"/>
                <w:szCs w:val="27"/>
                <w:lang w:eastAsia="en-US"/>
              </w:rPr>
              <w:t xml:space="preserve">; </w:t>
            </w:r>
            <w:r w:rsidRPr="00C22307">
              <w:rPr>
                <w:rFonts w:ascii="Times New Roman" w:hAnsi="Times New Roman" w:cs="Times New Roman"/>
                <w:sz w:val="27"/>
                <w:szCs w:val="27"/>
                <w:lang w:eastAsia="en-US"/>
              </w:rPr>
              <w:t xml:space="preserve"> - развлекательный центр</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60DA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Согласны</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60DA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Хотелось бы, чтобы построили бассейн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60DA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Давно пора облагородить</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60DA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Проект хороший. Нужна стоматология бюджетная </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60DA0">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Одобряю. Нужен кинотеатр </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Хорошее решение для района </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ознакомлена. Согласна</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Ознакомлена не против</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Согласна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Ознакомлена, согласна</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Хороший проект. Поддерживаю</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Одобрено, проект хороший</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замечательный</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Очень нравится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нравится</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Я за этот проект</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847C9E" w:rsidRPr="00C22307" w:rsidTr="00DE41B5">
        <w:tc>
          <w:tcPr>
            <w:tcW w:w="5771" w:type="dxa"/>
            <w:vAlign w:val="center"/>
          </w:tcPr>
          <w:p w:rsidR="00847C9E" w:rsidRPr="00C22307" w:rsidRDefault="00847C9E" w:rsidP="00847C9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Полностью за!!!</w:t>
            </w:r>
          </w:p>
        </w:tc>
        <w:tc>
          <w:tcPr>
            <w:tcW w:w="1025" w:type="dxa"/>
          </w:tcPr>
          <w:p w:rsidR="00847C9E" w:rsidRPr="00C22307" w:rsidRDefault="00847C9E" w:rsidP="00847C9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847C9E" w:rsidRDefault="00847C9E" w:rsidP="00847C9E">
            <w:r w:rsidRPr="00A9776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Совет депутатов муниципального округа Бутырский. Выписка из протокола № 5. г. Москва, Милашенков аул., д. 14-703.12 марта 2020 г. 18.00. Присутствовали депутаты Совета депутатов (9 из 10): Аникина О.В., Большаков Д.В., Денежкина М.Н., Лавров А.Б., Осипенко А.П., Рощина О.Н., Спесивцев В.В., Тупицын Д.Ф., Фоменко И.А. Присутствующие: Глава управы Бутырского района Акопов Е.Ю., жители района. Повестка дня: 12.1. Об особом мнении Совет депутатов муниципального округа Бутырский по проекту внесения изменений в правила землепользования и застройки города Москвы в части территории по адресу: улица Руставели, вл. 14 и проекту межевания этой территории. Слушали председателя Постоянной комиссии Совета депутатов муниципального округа Бутырский по вопросам градостроительства, земельных отношений и экологии А.Б. Лаврова. Высказан мнение о прошедших публичных слушаниях:</w:t>
            </w:r>
          </w:p>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проекте внесения изменений в правила землепользования и застройки города Москвы в отношении территории по адресу: ул. Руставели, вл. 14, стр. 1, ул. Руставели вл. 14, ул. Добролюбова, вл. 8 (</w:t>
            </w:r>
            <w:proofErr w:type="spellStart"/>
            <w:r w:rsidRPr="00C22307">
              <w:rPr>
                <w:rFonts w:ascii="Times New Roman" w:hAnsi="Times New Roman" w:cs="Times New Roman"/>
                <w:bCs/>
                <w:color w:val="262626"/>
                <w:sz w:val="27"/>
                <w:szCs w:val="27"/>
              </w:rPr>
              <w:t>кад</w:t>
            </w:r>
            <w:proofErr w:type="spellEnd"/>
            <w:r w:rsidRPr="00C22307">
              <w:rPr>
                <w:rFonts w:ascii="Times New Roman" w:hAnsi="Times New Roman" w:cs="Times New Roman"/>
                <w:bCs/>
                <w:color w:val="262626"/>
                <w:sz w:val="27"/>
                <w:szCs w:val="27"/>
              </w:rPr>
              <w:t>. №№ 77:02:0021005:153, 77:02:0021005:166, 77:02:0021005:37)</w:t>
            </w:r>
            <w:r>
              <w:rPr>
                <w:rFonts w:ascii="Times New Roman" w:hAnsi="Times New Roman" w:cs="Times New Roman"/>
                <w:bCs/>
                <w:color w:val="262626"/>
                <w:sz w:val="27"/>
                <w:szCs w:val="27"/>
              </w:rPr>
              <w:t xml:space="preserve"> </w:t>
            </w:r>
            <w:r w:rsidRPr="00C22307">
              <w:rPr>
                <w:rFonts w:ascii="Times New Roman" w:hAnsi="Times New Roman" w:cs="Times New Roman"/>
                <w:bCs/>
                <w:color w:val="262626"/>
                <w:sz w:val="27"/>
                <w:szCs w:val="27"/>
              </w:rPr>
              <w:t>(район Бутырский);</w:t>
            </w:r>
          </w:p>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 о проекте межевания территории части квартала района Бутырский, ограниченного улицей Добролюбова, проездом Добролюбова, </w:t>
            </w:r>
            <w:r w:rsidRPr="00C22307">
              <w:rPr>
                <w:rFonts w:ascii="Times New Roman" w:hAnsi="Times New Roman" w:cs="Times New Roman"/>
                <w:bCs/>
                <w:color w:val="262626"/>
                <w:sz w:val="27"/>
                <w:szCs w:val="27"/>
              </w:rPr>
              <w:lastRenderedPageBreak/>
              <w:t>улицей Руставели, Огородным проездом;</w:t>
            </w:r>
          </w:p>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 о проекте межевания территории квартала, ограниченного ул. Яблочкова, ул. Фонвизина, внутриквартальными проездами (район Бутырский). Решили: Направить в адрес Окружной градостроительной комиссии Особое мнение Совета депутатов (приложение 1 и 2). </w:t>
            </w:r>
          </w:p>
          <w:p w:rsidR="00C51D7E" w:rsidRPr="00C22307" w:rsidRDefault="00C51D7E" w:rsidP="00C51D7E">
            <w:pPr>
              <w:jc w:val="both"/>
              <w:rPr>
                <w:rFonts w:ascii="Times New Roman" w:hAnsi="Times New Roman" w:cs="Times New Roman"/>
                <w:color w:val="333333"/>
                <w:sz w:val="27"/>
                <w:szCs w:val="27"/>
              </w:rPr>
            </w:pPr>
            <w:r w:rsidRPr="00C22307">
              <w:rPr>
                <w:rFonts w:ascii="Times New Roman" w:hAnsi="Times New Roman" w:cs="Times New Roman"/>
                <w:color w:val="262626"/>
                <w:sz w:val="27"/>
                <w:szCs w:val="27"/>
              </w:rPr>
              <w:t>1.Нарушен порядок организации и проведения публичных слушаний</w:t>
            </w:r>
          </w:p>
          <w:p w:rsidR="00C51D7E" w:rsidRPr="00C22307" w:rsidRDefault="00C51D7E" w:rsidP="00C51D7E">
            <w:pPr>
              <w:shd w:val="clear" w:color="auto" w:fill="FFFFFF"/>
              <w:jc w:val="both"/>
              <w:rPr>
                <w:rFonts w:ascii="Times New Roman" w:hAnsi="Times New Roman" w:cs="Times New Roman"/>
                <w:color w:val="333333"/>
                <w:sz w:val="27"/>
                <w:szCs w:val="27"/>
              </w:rPr>
            </w:pPr>
            <w:r w:rsidRPr="00C22307">
              <w:rPr>
                <w:rFonts w:ascii="Times New Roman" w:hAnsi="Times New Roman" w:cs="Times New Roman"/>
                <w:color w:val="262626"/>
                <w:sz w:val="27"/>
                <w:szCs w:val="27"/>
              </w:rPr>
              <w:t>Изменения места проведения собрания участников публичных слушаний.</w:t>
            </w:r>
          </w:p>
          <w:p w:rsidR="00C51D7E" w:rsidRPr="00C22307" w:rsidRDefault="00C51D7E" w:rsidP="00C51D7E">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Уже после опубликования оповещения о проведении публичных слушаний было принято решение об изменении места проведения собраний участников публичных слушаний. Градостроительный кодекс города Москвы не допускает возможности изменять места проведения собрания участников публичных слушаний. Информация о месте (адресе, помещении), дне, времени начала регистрации, времени начала собрания участников публичных слушаний согласно части 7 статьи 68 Градостроительного кодекса города Москвы подлежит официальному опубликованию не позднее чем за семь дней до открытия экспозиции.</w:t>
            </w:r>
          </w:p>
          <w:p w:rsidR="00C51D7E" w:rsidRPr="00C22307" w:rsidRDefault="00C51D7E" w:rsidP="00C51D7E">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2. Отменить основания для разработки проекта межевания, как противоречащие интересам жителей, а также, поскольку часть территорий земельных участков с </w:t>
            </w:r>
            <w:r w:rsidRPr="00C22307">
              <w:rPr>
                <w:rFonts w:ascii="Times New Roman" w:hAnsi="Times New Roman" w:cs="Times New Roman"/>
                <w:color w:val="262626"/>
                <w:sz w:val="27"/>
                <w:szCs w:val="27"/>
              </w:rPr>
              <w:br/>
            </w:r>
            <w:proofErr w:type="spellStart"/>
            <w:r w:rsidRPr="00C22307">
              <w:rPr>
                <w:rFonts w:ascii="Times New Roman" w:hAnsi="Times New Roman" w:cs="Times New Roman"/>
                <w:color w:val="262626"/>
                <w:sz w:val="27"/>
                <w:szCs w:val="27"/>
              </w:rPr>
              <w:t>кад</w:t>
            </w:r>
            <w:proofErr w:type="spellEnd"/>
            <w:r w:rsidRPr="00C22307">
              <w:rPr>
                <w:rFonts w:ascii="Times New Roman" w:hAnsi="Times New Roman" w:cs="Times New Roman"/>
                <w:color w:val="262626"/>
                <w:sz w:val="27"/>
                <w:szCs w:val="27"/>
              </w:rPr>
              <w:t xml:space="preserve"> № 77:02:0021005:166, 77:02:0021005:37 находятся в зоне с особыми условиями использования территории (санитарно-защитной зоне предприятий, оказывающих негативное воздействие на окружающую среду):</w:t>
            </w:r>
          </w:p>
          <w:p w:rsidR="00C51D7E" w:rsidRPr="00C22307" w:rsidRDefault="00C51D7E" w:rsidP="00C51D7E">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распоряжение Департамента городского имущества города Москвы от 12.08.2019 г. № 31045;</w:t>
            </w:r>
          </w:p>
          <w:p w:rsidR="00C51D7E" w:rsidRPr="00C22307" w:rsidRDefault="00C51D7E" w:rsidP="00C51D7E">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решение Градостроительно-земельной комиссии города Москвы от 16.05.2019 г. № 14 п. 5,</w:t>
            </w:r>
          </w:p>
          <w:p w:rsidR="00C51D7E" w:rsidRPr="00C22307" w:rsidRDefault="00C51D7E" w:rsidP="00C51D7E">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-решение Градостроительно-земельной комиссии города Москвы от 16.05.2019 г. № 23 п. 3.</w:t>
            </w:r>
          </w:p>
          <w:p w:rsidR="00C51D7E" w:rsidRPr="00C22307" w:rsidRDefault="00C51D7E" w:rsidP="00C51D7E">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3. Пересмотреть концептуальный подход к развитию территории, предусмотрев создание культурно-досугового и культурно-образовательного кластера для жителей района.</w:t>
            </w:r>
          </w:p>
          <w:p w:rsidR="00C51D7E" w:rsidRPr="00C22307" w:rsidRDefault="00C51D7E" w:rsidP="00C51D7E">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 xml:space="preserve">4. Разработать проект межевания территории части квартала с целью образования новых земельных участков, для эксплуатации существующих зданий, путем перераспределения расположенных в границах действующих земельных участков с кадастровыми номерами: 77:02:0021005:153, 77:02:0021005:166, 77:02:0021005:37, в соответствии с пожеланиями жителей Бутырского района о перепрофилировании всех кирпичных промышленных зданий Останкинского молочного комбината, в том числе выходящих на улицу Руставели и формирующих ее красную линию, в культурно-досуговый и культурно-образовательный кластер для работы с детьми и подростками и для граждан любого возраста, а часть территории предоставить для организации рекреационной зоны Бутырского района – общественный проект культурно-досугового кластера с полноценной рекреационной зоной с хвойными и лиственными видами деревьев. </w:t>
            </w:r>
          </w:p>
          <w:p w:rsidR="00C51D7E" w:rsidRPr="00C22307" w:rsidRDefault="00C51D7E" w:rsidP="00C51D7E">
            <w:pPr>
              <w:jc w:val="both"/>
              <w:rPr>
                <w:rFonts w:ascii="Times New Roman" w:hAnsi="Times New Roman" w:cs="Times New Roman"/>
                <w:color w:val="262626"/>
                <w:kern w:val="36"/>
                <w:sz w:val="27"/>
                <w:szCs w:val="27"/>
              </w:rPr>
            </w:pPr>
            <w:r w:rsidRPr="00C22307">
              <w:rPr>
                <w:rFonts w:ascii="Times New Roman" w:hAnsi="Times New Roman" w:cs="Times New Roman"/>
                <w:color w:val="262626"/>
                <w:kern w:val="36"/>
                <w:sz w:val="27"/>
                <w:szCs w:val="27"/>
              </w:rPr>
              <w:t xml:space="preserve">Совет депутатов муниципального округа Бутырский ходатайствует о рассмотрении Окружной градостроительной комиссией вопроса возможного создания Народного парка на территории промышленной зоны в границах: улица Добролюбова, улица Руставели, Огородный проезд, проектируемый проезд 1051, железная дорога Рижского направления. </w:t>
            </w:r>
          </w:p>
          <w:p w:rsidR="00C51D7E" w:rsidRPr="00C22307" w:rsidRDefault="00C51D7E" w:rsidP="00C51D7E">
            <w:pPr>
              <w:jc w:val="both"/>
              <w:rPr>
                <w:rFonts w:ascii="Times New Roman" w:hAnsi="Times New Roman" w:cs="Times New Roman"/>
                <w:color w:val="262626"/>
                <w:kern w:val="36"/>
                <w:sz w:val="27"/>
                <w:szCs w:val="27"/>
              </w:rPr>
            </w:pPr>
            <w:r w:rsidRPr="00C22307">
              <w:rPr>
                <w:rFonts w:ascii="Times New Roman" w:hAnsi="Times New Roman" w:cs="Times New Roman"/>
                <w:color w:val="262626"/>
                <w:kern w:val="36"/>
                <w:sz w:val="27"/>
                <w:szCs w:val="27"/>
              </w:rPr>
              <w:t>Частично названную зону занимает территория Останкинского молочного комбината.</w:t>
            </w:r>
          </w:p>
          <w:p w:rsidR="00C51D7E" w:rsidRPr="00C22307" w:rsidRDefault="00C51D7E" w:rsidP="00C51D7E">
            <w:pPr>
              <w:jc w:val="both"/>
              <w:rPr>
                <w:rFonts w:ascii="Times New Roman" w:hAnsi="Times New Roman" w:cs="Times New Roman"/>
                <w:color w:val="262626"/>
                <w:kern w:val="36"/>
                <w:sz w:val="27"/>
                <w:szCs w:val="27"/>
              </w:rPr>
            </w:pPr>
            <w:r w:rsidRPr="00C22307">
              <w:rPr>
                <w:rFonts w:ascii="Times New Roman" w:hAnsi="Times New Roman" w:cs="Times New Roman"/>
                <w:color w:val="262626"/>
                <w:kern w:val="36"/>
                <w:sz w:val="27"/>
                <w:szCs w:val="27"/>
              </w:rPr>
              <w:t>Прошедшие публичные слушания по проекту внесения изменений в правила землепользования и застройки города Москвы в отношении территории по адресу: ул. Руставели, вл. 14, стр. 1, ул. Руставели вл. 14, ул. Добролюбова, вл. 8 (</w:t>
            </w:r>
            <w:proofErr w:type="spellStart"/>
            <w:r w:rsidRPr="00C22307">
              <w:rPr>
                <w:rFonts w:ascii="Times New Roman" w:hAnsi="Times New Roman" w:cs="Times New Roman"/>
                <w:color w:val="262626"/>
                <w:kern w:val="36"/>
                <w:sz w:val="27"/>
                <w:szCs w:val="27"/>
              </w:rPr>
              <w:t>кад</w:t>
            </w:r>
            <w:proofErr w:type="spellEnd"/>
            <w:r w:rsidRPr="00C22307">
              <w:rPr>
                <w:rFonts w:ascii="Times New Roman" w:hAnsi="Times New Roman" w:cs="Times New Roman"/>
                <w:color w:val="262626"/>
                <w:kern w:val="36"/>
                <w:sz w:val="27"/>
                <w:szCs w:val="27"/>
              </w:rPr>
              <w:t>. №№ 77:02:0021005:153, 77:02:0021005:166, 77:02:0021005:37) и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вызвали неоднозначную реакцию среди населения Бутырского района.</w:t>
            </w:r>
          </w:p>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color w:val="262626"/>
                <w:kern w:val="36"/>
                <w:sz w:val="27"/>
                <w:szCs w:val="27"/>
              </w:rPr>
              <w:t xml:space="preserve">Застройка </w:t>
            </w:r>
            <w:proofErr w:type="spellStart"/>
            <w:r w:rsidRPr="00C22307">
              <w:rPr>
                <w:rFonts w:ascii="Times New Roman" w:hAnsi="Times New Roman" w:cs="Times New Roman"/>
                <w:color w:val="262626"/>
                <w:kern w:val="36"/>
                <w:sz w:val="27"/>
                <w:szCs w:val="27"/>
              </w:rPr>
              <w:t>промзоны</w:t>
            </w:r>
            <w:proofErr w:type="spellEnd"/>
            <w:r w:rsidRPr="00C22307">
              <w:rPr>
                <w:rFonts w:ascii="Times New Roman" w:hAnsi="Times New Roman" w:cs="Times New Roman"/>
                <w:color w:val="262626"/>
                <w:kern w:val="36"/>
                <w:sz w:val="27"/>
                <w:szCs w:val="27"/>
              </w:rPr>
              <w:t xml:space="preserve"> навсегда лишит Бутырский район возможности создания дополнительного культурно-досугового кластера. При небольшой площади района </w:t>
            </w:r>
            <w:proofErr w:type="spellStart"/>
            <w:r w:rsidRPr="00C22307">
              <w:rPr>
                <w:rFonts w:ascii="Times New Roman" w:hAnsi="Times New Roman" w:cs="Times New Roman"/>
                <w:color w:val="262626"/>
                <w:kern w:val="36"/>
                <w:sz w:val="27"/>
                <w:szCs w:val="27"/>
              </w:rPr>
              <w:t>Гончаровского</w:t>
            </w:r>
            <w:proofErr w:type="spellEnd"/>
            <w:r w:rsidRPr="00C22307">
              <w:rPr>
                <w:rFonts w:ascii="Times New Roman" w:hAnsi="Times New Roman" w:cs="Times New Roman"/>
                <w:color w:val="262626"/>
                <w:kern w:val="36"/>
                <w:sz w:val="27"/>
                <w:szCs w:val="27"/>
              </w:rPr>
              <w:t xml:space="preserve"> парка и Яблоневого сада явно </w:t>
            </w:r>
            <w:proofErr w:type="gramStart"/>
            <w:r w:rsidRPr="00C22307">
              <w:rPr>
                <w:rFonts w:ascii="Times New Roman" w:hAnsi="Times New Roman" w:cs="Times New Roman"/>
                <w:color w:val="262626"/>
                <w:kern w:val="36"/>
                <w:sz w:val="27"/>
                <w:szCs w:val="27"/>
              </w:rPr>
              <w:lastRenderedPageBreak/>
              <w:t>не достаточно</w:t>
            </w:r>
            <w:proofErr w:type="gramEnd"/>
            <w:r w:rsidRPr="00C22307">
              <w:rPr>
                <w:rFonts w:ascii="Times New Roman" w:hAnsi="Times New Roman" w:cs="Times New Roman"/>
                <w:color w:val="262626"/>
                <w:kern w:val="36"/>
                <w:sz w:val="27"/>
                <w:szCs w:val="27"/>
              </w:rPr>
              <w:t xml:space="preserve">. </w:t>
            </w:r>
            <w:r w:rsidRPr="00C22307">
              <w:rPr>
                <w:rFonts w:ascii="Times New Roman" w:hAnsi="Times New Roman" w:cs="Times New Roman"/>
                <w:bCs/>
                <w:color w:val="262626"/>
                <w:sz w:val="27"/>
                <w:szCs w:val="27"/>
              </w:rPr>
              <w:t xml:space="preserve">Альтернативный проект «Народный парк» мог бы быть реализован в рамках государственной программы «Развитие городской среды». </w:t>
            </w:r>
          </w:p>
        </w:tc>
        <w:tc>
          <w:tcPr>
            <w:tcW w:w="1025" w:type="dxa"/>
          </w:tcPr>
          <w:p w:rsidR="00C51D7E" w:rsidRPr="00C22307" w:rsidRDefault="00C51D7E" w:rsidP="00C51D7E">
            <w:pPr>
              <w:jc w:val="center"/>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1</w:t>
            </w:r>
          </w:p>
        </w:tc>
        <w:tc>
          <w:tcPr>
            <w:tcW w:w="3190" w:type="dxa"/>
          </w:tcPr>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C51D7E" w:rsidRPr="006353A3" w:rsidRDefault="00C51D7E" w:rsidP="00C51D7E">
            <w:pPr>
              <w:pStyle w:val="10"/>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Default="00C51D7E"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Pr="006353A3" w:rsidRDefault="00B12C3F"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Default="00C51D7E" w:rsidP="00C51D7E">
            <w:pPr>
              <w:pStyle w:val="10"/>
              <w:jc w:val="both"/>
              <w:rPr>
                <w:rFonts w:ascii="Times New Roman" w:hAnsi="Times New Roman" w:cs="Times New Roman"/>
                <w:color w:val="000000"/>
                <w:sz w:val="27"/>
                <w:szCs w:val="27"/>
                <w:highlight w:val="white"/>
              </w:rPr>
            </w:pPr>
          </w:p>
          <w:p w:rsidR="00B12C3F" w:rsidRPr="006353A3" w:rsidRDefault="00B12C3F"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sz w:val="27"/>
                <w:szCs w:val="27"/>
              </w:rPr>
            </w:pPr>
            <w:r w:rsidRPr="006353A3">
              <w:rPr>
                <w:rFonts w:ascii="Times New Roman" w:hAnsi="Times New Roman" w:cs="Times New Roman"/>
                <w:sz w:val="27"/>
                <w:szCs w:val="27"/>
              </w:rPr>
              <w:t xml:space="preserve">Оповещение о проведении публичных слушаний было проведено в соответствии с градостроительным законодательством: опубликовано в окружной газете, на официальном сайте управы района Бутырский, на информационных стендах и подъездах жилых домов района, направлено в Московскую городскую Думу и Совет депутатов муниципального округа Бутырский. </w:t>
            </w:r>
          </w:p>
          <w:p w:rsidR="00C51D7E" w:rsidRPr="006353A3" w:rsidRDefault="00C51D7E" w:rsidP="00C51D7E">
            <w:pPr>
              <w:pStyle w:val="10"/>
              <w:jc w:val="both"/>
              <w:rPr>
                <w:rFonts w:ascii="Times New Roman" w:hAnsi="Times New Roman" w:cs="Times New Roman"/>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Default="00C51D7E"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Pr="006353A3" w:rsidRDefault="00B12C3F"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Default="00C51D7E"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Pr="006353A3" w:rsidRDefault="00B12C3F"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Заказчику рассмотреть возможность учета предложения</w:t>
            </w: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C51D7E" w:rsidRDefault="00C51D7E"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Default="00B12C3F" w:rsidP="00C51D7E">
            <w:pPr>
              <w:pStyle w:val="10"/>
              <w:jc w:val="both"/>
              <w:rPr>
                <w:rFonts w:ascii="Times New Roman" w:hAnsi="Times New Roman" w:cs="Times New Roman"/>
                <w:color w:val="000000"/>
                <w:sz w:val="27"/>
                <w:szCs w:val="27"/>
                <w:highlight w:val="white"/>
              </w:rPr>
            </w:pPr>
          </w:p>
          <w:p w:rsidR="00B12C3F" w:rsidRPr="006353A3" w:rsidRDefault="00B12C3F" w:rsidP="00C51D7E">
            <w:pPr>
              <w:pStyle w:val="10"/>
              <w:jc w:val="both"/>
              <w:rPr>
                <w:rFonts w:ascii="Times New Roman" w:hAnsi="Times New Roman" w:cs="Times New Roman"/>
                <w:color w:val="000000"/>
                <w:sz w:val="27"/>
                <w:szCs w:val="27"/>
                <w:highlight w:val="white"/>
              </w:rPr>
            </w:pPr>
          </w:p>
          <w:p w:rsidR="00C51D7E" w:rsidRPr="006353A3" w:rsidRDefault="00C51D7E" w:rsidP="00C51D7E">
            <w:pPr>
              <w:pStyle w:val="10"/>
              <w:jc w:val="both"/>
              <w:rPr>
                <w:rFonts w:ascii="Times New Roman" w:hAnsi="Times New Roman" w:cs="Times New Roman"/>
                <w:color w:val="000000"/>
                <w:sz w:val="27"/>
                <w:szCs w:val="27"/>
                <w:highlight w:val="white"/>
              </w:rPr>
            </w:pPr>
          </w:p>
          <w:p w:rsidR="00B12C3F" w:rsidRPr="006353A3" w:rsidRDefault="00B12C3F" w:rsidP="00B12C3F">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C51D7E" w:rsidRPr="006353A3" w:rsidRDefault="00C51D7E" w:rsidP="00C51D7E">
            <w:pPr>
              <w:pStyle w:val="10"/>
              <w:jc w:val="both"/>
              <w:rPr>
                <w:rFonts w:ascii="Times New Roman" w:hAnsi="Times New Roman" w:cs="Times New Roman"/>
                <w:color w:val="000000"/>
                <w:sz w:val="27"/>
                <w:szCs w:val="27"/>
                <w:highlight w:val="white"/>
              </w:rPr>
            </w:pPr>
          </w:p>
        </w:tc>
      </w:tr>
      <w:tr w:rsidR="0059648D" w:rsidRPr="00C22307" w:rsidTr="002558F0">
        <w:tc>
          <w:tcPr>
            <w:tcW w:w="5771" w:type="dxa"/>
            <w:tcBorders>
              <w:bottom w:val="single" w:sz="4" w:space="0" w:color="auto"/>
            </w:tcBorders>
            <w:vAlign w:val="center"/>
          </w:tcPr>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1.Нарушен порядок организации и проведения публичных слушаний</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1.1. Изменения места проведения собрания участников публичных слушаний.</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Уже после опубликования оповещения о проведении публичных слушаний было принято решение об изменении места проведения собраний участников публичных слушаний. Градостроительный кодекс города Москвы не допускает возможности изменять места проведения собрания участников публичных слушаний. Информация о месте (адресе, помещении), дне, времени начала регистрации, времени начала собрания участников публичных слушаний согласно части 7 статьи 68 Градостроительного кодекса города Москвы подлежит официальному опубликованию не позднее чем за семь дней до открытия экспозиции. </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Изменение места проведения собрания участников публичных слушаний после опубликования оповещения о назначении публичных слушаний является нарушением порядка проведения публичных слушаний, нарушает право участников публичных слушаний о надлежащем информировании о назначении публичных слушаний и является безусловным основанием для признания результатов публичных слушаний недействительными.</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1.2. Нарушение сроков опубликования оповещения о назначении публичных слушаний.</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Согласно части 7 статьи 68 Градостроительного кодекса города Москвы подлежит официальному опубликованию не позднее чем за семь дней до открытия экспозиции.</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Оповещение о назначении публичных слушаний опубликовано в газете «Звездный бульвар» № 7 (668) на странице 6. Согласно выходным данным (страница 16, подвал) газета была подписана в печать 21.02.2020 года.</w:t>
            </w:r>
            <w:r>
              <w:rPr>
                <w:rFonts w:ascii="Times New Roman" w:hAnsi="Times New Roman" w:cs="Times New Roman"/>
                <w:color w:val="262626"/>
                <w:sz w:val="27"/>
                <w:szCs w:val="27"/>
              </w:rPr>
              <w:t xml:space="preserve"> </w:t>
            </w:r>
            <w:r w:rsidRPr="00C22307">
              <w:rPr>
                <w:rFonts w:ascii="Times New Roman" w:hAnsi="Times New Roman" w:cs="Times New Roman"/>
                <w:color w:val="262626"/>
                <w:sz w:val="27"/>
                <w:szCs w:val="27"/>
              </w:rPr>
              <w:t xml:space="preserve">Должна была состояться 20.02.2020 года. </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1.3. Одновременное проведении трех собраний участников публичных слушаний.  Согласно </w:t>
            </w:r>
            <w:r w:rsidRPr="00C22307">
              <w:rPr>
                <w:rFonts w:ascii="Times New Roman" w:hAnsi="Times New Roman" w:cs="Times New Roman"/>
                <w:color w:val="262626"/>
                <w:sz w:val="27"/>
                <w:szCs w:val="27"/>
              </w:rPr>
              <w:lastRenderedPageBreak/>
              <w:t xml:space="preserve">оповещению о назначении публичных слушаний на 06.03.2020 назначено проведения одновременно трех собраний участников публичных слушаний </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в 19:00 по проекту внесения изменений в правила землепользования и застройки города Москвы в отношении территории по адресу: ул. Руставели, вл. 14, стр. 1, ул. Руставели вл. 14, ул. Добролюбова, вл. 8 (</w:t>
            </w:r>
            <w:proofErr w:type="spellStart"/>
            <w:r w:rsidRPr="00C22307">
              <w:rPr>
                <w:rFonts w:ascii="Times New Roman" w:hAnsi="Times New Roman" w:cs="Times New Roman"/>
                <w:color w:val="262626"/>
                <w:sz w:val="27"/>
                <w:szCs w:val="27"/>
              </w:rPr>
              <w:t>кад</w:t>
            </w:r>
            <w:proofErr w:type="spellEnd"/>
            <w:r w:rsidRPr="00C22307">
              <w:rPr>
                <w:rFonts w:ascii="Times New Roman" w:hAnsi="Times New Roman" w:cs="Times New Roman"/>
                <w:color w:val="262626"/>
                <w:sz w:val="27"/>
                <w:szCs w:val="27"/>
              </w:rPr>
              <w:t>. №№ 77:02:0021005:153, 77:02:0021005:166, 77:02:0021005:37);</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в 20:00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w:t>
            </w:r>
          </w:p>
          <w:p w:rsidR="0059648D" w:rsidRPr="00C22307" w:rsidRDefault="0059648D" w:rsidP="0059648D">
            <w:pPr>
              <w:shd w:val="clear" w:color="auto" w:fill="FFFFFF"/>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в 19:00 по проекту межевания территории квартала, ограниченного ул. Яблочкова, ул. Фонвизина, внутриквартальными проездами.</w:t>
            </w:r>
          </w:p>
          <w:p w:rsidR="0059648D" w:rsidRPr="00C22307" w:rsidRDefault="0059648D" w:rsidP="0059648D">
            <w:pPr>
              <w:shd w:val="clear" w:color="auto" w:fill="FFFFFF"/>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Публичные слушания – форма реализации конституционного права граждан на участие управлении делами государства (ч. 1 ст. 32 Конституции Российской Федерации). </w:t>
            </w:r>
          </w:p>
          <w:p w:rsidR="0059648D" w:rsidRPr="00C22307" w:rsidRDefault="0059648D" w:rsidP="0059648D">
            <w:pPr>
              <w:shd w:val="clear" w:color="auto" w:fill="FFFFFF"/>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Как отмечает Конституционный суд Российской Федерации (Определение Конституционного Суда РФ от 15.07.2010 № 931-О-О), будучи публично-правовым институтом, призванным обеспечить открытое, независимое и свободное обсуждение общественно значимых проблем (вопросов), имеющих существенное значение для граждан, проживающих на территории соответствующего публичного образования, публичные слушания, по смыслу </w:t>
            </w:r>
            <w:r w:rsidRPr="00C22307">
              <w:rPr>
                <w:rFonts w:ascii="Times New Roman" w:hAnsi="Times New Roman" w:cs="Times New Roman"/>
                <w:bCs/>
                <w:sz w:val="27"/>
                <w:szCs w:val="27"/>
              </w:rPr>
              <w:t>статьи 3</w:t>
            </w:r>
            <w:r w:rsidRPr="00C22307">
              <w:rPr>
                <w:rFonts w:ascii="Times New Roman" w:hAnsi="Times New Roman" w:cs="Times New Roman"/>
                <w:bCs/>
                <w:color w:val="262626"/>
                <w:sz w:val="27"/>
                <w:szCs w:val="27"/>
              </w:rPr>
              <w:t xml:space="preserve"> Конституции Российской Федерации и федерального законодательства, которым регулируется их проведение, не являются формой осуществления власти населением. Тем не менее они предоставляют каждому, кого может затронуть предполагаемое решение, правомочие на принятие которого принадлежит компетентным органам и должностным лицам, возможность участвовать в его обсуждении независимо от наличия специальных знаний либо принадлежности к определенным организациям и объединениям. Конечная цель такого обсуждения - выработка рекомендаций по общественно значимым вопросам либо получение общественной оценки правового акта. Соответственно, процесс принятия </w:t>
            </w:r>
            <w:r w:rsidRPr="00C22307">
              <w:rPr>
                <w:rFonts w:ascii="Times New Roman" w:hAnsi="Times New Roman" w:cs="Times New Roman"/>
                <w:bCs/>
                <w:color w:val="262626"/>
                <w:sz w:val="27"/>
                <w:szCs w:val="27"/>
              </w:rPr>
              <w:lastRenderedPageBreak/>
              <w:t>управленческих решений становится более открытым для граждан, и эта открытость обеспечивается принудительной силой закона, обязывающего органы власти проводить публичные слушания по определенным вопросам.</w:t>
            </w:r>
          </w:p>
          <w:p w:rsidR="0059648D" w:rsidRPr="00C22307" w:rsidRDefault="0059648D" w:rsidP="0059648D">
            <w:pPr>
              <w:shd w:val="clear" w:color="auto" w:fill="FFFFFF"/>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Таким образом, принятие решения о назначении одновременно трех собраний участников публичных слушаний противоречит смыслу назначения института публичных слушаний как института консультативной демократии, наносит вред процессу принятия управленческих решений, нарушает право всех категорий участников публичных слушаний, поименованных в части 2 статьи 68 Градостроительного кодекса города Москвы на участие в публичных слушаниях.</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2. Отменить основания для разработки проекта межевания, как противоречащие интересам жителей, а также, поскольку часть территорий земельных участков с </w:t>
            </w:r>
            <w:proofErr w:type="spellStart"/>
            <w:r w:rsidRPr="00C22307">
              <w:rPr>
                <w:rFonts w:ascii="Times New Roman" w:hAnsi="Times New Roman" w:cs="Times New Roman"/>
                <w:color w:val="262626"/>
                <w:sz w:val="27"/>
                <w:szCs w:val="27"/>
              </w:rPr>
              <w:t>кад</w:t>
            </w:r>
            <w:proofErr w:type="spellEnd"/>
            <w:r w:rsidRPr="00C22307">
              <w:rPr>
                <w:rFonts w:ascii="Times New Roman" w:hAnsi="Times New Roman" w:cs="Times New Roman"/>
                <w:color w:val="262626"/>
                <w:sz w:val="27"/>
                <w:szCs w:val="27"/>
              </w:rPr>
              <w:t>. №№ 77:02:0021005:166, 77:02:0021005:37 находятся в зоне с особыми условиями использования территории (санитарно-защитной зоне предприятий, оказывающих негативное воздействие на окружающую среду), противоречащие конституционным правам жителей:</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-распоряжение Департамента городского имущества города Москвы от 12.08.2019 г. №31045,</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-решение Градостроительно-земельной комиссии города Москвы от 16.05.2019 г.№ 14 п. 5,</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-решение Градостроительно-земельной комиссии города Москвы от 16.05.2019 г.№ 23 п. 3.</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3. Пересмотреть концептуальный подход к развитию территории, предусмотрев создание культурно-досугового и культурно-образовательного кластера для жителей района. </w:t>
            </w:r>
          </w:p>
          <w:p w:rsidR="0059648D" w:rsidRPr="00C22307" w:rsidRDefault="0059648D" w:rsidP="0059648D">
            <w:pPr>
              <w:shd w:val="clear" w:color="auto" w:fill="FFFFFF"/>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4. Разработать проект межевания территории части квартала с целью образования новых земельных участков, для эксплуатации существующих зданий, путем перераспределения расположенных в границах действующих земельных участков с кадастровыми номерами: 77:02:0021005:153, 77:02:0021005:166, 77:02:0021005:37, в соответствии с пожеланиями жителей </w:t>
            </w:r>
            <w:r w:rsidRPr="00C22307">
              <w:rPr>
                <w:rFonts w:ascii="Times New Roman" w:hAnsi="Times New Roman" w:cs="Times New Roman"/>
                <w:color w:val="262626"/>
                <w:sz w:val="27"/>
                <w:szCs w:val="27"/>
              </w:rPr>
              <w:lastRenderedPageBreak/>
              <w:t>Бутырского района о перепрофилировании всех кирпичных промышленных зданий Останкинского молочного комбината, в том числе выходящих на улицу Руставели и формирующих её красную линию, в культурно-досуговый и культурно-образовательный кластер для работы с детьми и подростками и для граждан любого возраста, а часть территории предоставить для организации рекреационной зоны Бутырского района - общественный проект культурно-досугового кластера с полноценной рекреационной зоной с хвойными и лиственными видами деревьев.</w:t>
            </w:r>
          </w:p>
        </w:tc>
        <w:tc>
          <w:tcPr>
            <w:tcW w:w="1025" w:type="dxa"/>
          </w:tcPr>
          <w:p w:rsidR="0059648D" w:rsidRPr="00C22307" w:rsidRDefault="00757F8D" w:rsidP="0059648D">
            <w:pPr>
              <w:jc w:val="center"/>
              <w:rPr>
                <w:rFonts w:ascii="Times New Roman" w:hAnsi="Times New Roman" w:cs="Times New Roman"/>
                <w:bCs/>
                <w:color w:val="262626"/>
                <w:sz w:val="27"/>
                <w:szCs w:val="27"/>
              </w:rPr>
            </w:pPr>
            <w:r>
              <w:rPr>
                <w:rFonts w:ascii="Times New Roman" w:hAnsi="Times New Roman" w:cs="Times New Roman"/>
                <w:bCs/>
                <w:color w:val="262626"/>
                <w:sz w:val="27"/>
                <w:szCs w:val="27"/>
              </w:rPr>
              <w:lastRenderedPageBreak/>
              <w:t>893</w:t>
            </w:r>
          </w:p>
        </w:tc>
        <w:tc>
          <w:tcPr>
            <w:tcW w:w="3190" w:type="dxa"/>
          </w:tcPr>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sz w:val="27"/>
                <w:szCs w:val="27"/>
              </w:rPr>
            </w:pPr>
            <w:r w:rsidRPr="006353A3">
              <w:rPr>
                <w:rFonts w:ascii="Times New Roman" w:hAnsi="Times New Roman" w:cs="Times New Roman"/>
                <w:sz w:val="27"/>
                <w:szCs w:val="27"/>
              </w:rPr>
              <w:t xml:space="preserve">Оповещение о проведении публичных слушаний было проведено в соответствии с градостроительным законодательством: опубликовано в окружной газете, на официальном сайте управы района Бутырский, на информационных </w:t>
            </w:r>
            <w:r w:rsidRPr="006353A3">
              <w:rPr>
                <w:rFonts w:ascii="Times New Roman" w:hAnsi="Times New Roman" w:cs="Times New Roman"/>
                <w:sz w:val="27"/>
                <w:szCs w:val="27"/>
              </w:rPr>
              <w:lastRenderedPageBreak/>
              <w:t xml:space="preserve">стендах и подъездах жилых домов района, направлено в Московскую городскую Думу и Совет депутатов муниципального округа Бутырский. </w:t>
            </w:r>
          </w:p>
          <w:p w:rsidR="0059648D" w:rsidRPr="006353A3" w:rsidRDefault="0059648D" w:rsidP="0059648D">
            <w:pPr>
              <w:pStyle w:val="10"/>
              <w:jc w:val="both"/>
              <w:rPr>
                <w:rFonts w:ascii="Times New Roman" w:hAnsi="Times New Roman" w:cs="Times New Roman"/>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 xml:space="preserve">Градостроительным законодательством не запрещено проведение публичных слушаний в один день по разным проектам. </w:t>
            </w:r>
          </w:p>
          <w:p w:rsidR="0059648D" w:rsidRPr="006353A3" w:rsidRDefault="0059648D" w:rsidP="0059648D">
            <w:pPr>
              <w:pStyle w:val="10"/>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4902" w:rsidRDefault="00594902" w:rsidP="0059648D">
            <w:pPr>
              <w:pStyle w:val="10"/>
              <w:jc w:val="both"/>
              <w:rPr>
                <w:rFonts w:ascii="Times New Roman" w:hAnsi="Times New Roman" w:cs="Times New Roman"/>
                <w:color w:val="000000"/>
                <w:sz w:val="27"/>
                <w:szCs w:val="27"/>
                <w:highlight w:val="white"/>
              </w:rPr>
            </w:pPr>
          </w:p>
          <w:p w:rsidR="00594902" w:rsidRDefault="00594902" w:rsidP="0059648D">
            <w:pPr>
              <w:pStyle w:val="10"/>
              <w:jc w:val="both"/>
              <w:rPr>
                <w:rFonts w:ascii="Times New Roman" w:hAnsi="Times New Roman" w:cs="Times New Roman"/>
                <w:color w:val="000000"/>
                <w:sz w:val="27"/>
                <w:szCs w:val="27"/>
                <w:highlight w:val="white"/>
              </w:rPr>
            </w:pPr>
          </w:p>
          <w:p w:rsidR="00594902" w:rsidRDefault="00594902"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Заказчику рассмотре</w:t>
            </w:r>
            <w:r>
              <w:rPr>
                <w:rFonts w:ascii="Times New Roman" w:hAnsi="Times New Roman" w:cs="Times New Roman"/>
                <w:color w:val="000000"/>
                <w:sz w:val="27"/>
                <w:szCs w:val="27"/>
                <w:highlight w:val="white"/>
              </w:rPr>
              <w:t>ть возможность учета предложений</w:t>
            </w: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4902" w:rsidRPr="006353A3" w:rsidRDefault="00594902"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648D">
            <w:pPr>
              <w:pStyle w:val="10"/>
              <w:jc w:val="both"/>
              <w:rPr>
                <w:rFonts w:ascii="Times New Roman" w:hAnsi="Times New Roman" w:cs="Times New Roman"/>
                <w:color w:val="000000"/>
                <w:sz w:val="27"/>
                <w:szCs w:val="27"/>
                <w:highlight w:val="white"/>
              </w:rPr>
            </w:pPr>
          </w:p>
          <w:p w:rsidR="0059648D" w:rsidRPr="006353A3" w:rsidRDefault="0059648D" w:rsidP="00594902">
            <w:pPr>
              <w:pStyle w:val="10"/>
              <w:jc w:val="both"/>
              <w:rPr>
                <w:rFonts w:ascii="Times New Roman" w:hAnsi="Times New Roman" w:cs="Times New Roman"/>
                <w:color w:val="000000"/>
                <w:sz w:val="27"/>
                <w:szCs w:val="27"/>
                <w:highlight w:val="white"/>
              </w:rPr>
            </w:pPr>
          </w:p>
        </w:tc>
      </w:tr>
      <w:tr w:rsidR="002E36B2" w:rsidRPr="00C22307" w:rsidTr="002558F0">
        <w:tc>
          <w:tcPr>
            <w:tcW w:w="5771" w:type="dxa"/>
            <w:tcBorders>
              <w:top w:val="single" w:sz="4" w:space="0" w:color="auto"/>
            </w:tcBorders>
          </w:tcPr>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lastRenderedPageBreak/>
              <w:t>1.Нарушен порядок организации и проведения публичных слушаний</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1.1. Изменения места проведения собрания участников публичных слушаний.</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Уже после опубликования оповещения о проведении публичных слушаний было принято решение об изменении места проведения собраний участников публичных слушаний. Градостроительный кодекс города Москвы не допускает возможности изменять места проведения собрания участников публичных слушаний. Информация о месте (адресе, помещении), дне, времени начала регистрации, времени начала собрания участников публичных слушаний согласно части 7 статьи 68 Градостроительного кодекса города Москвы подлежит официальному опубликованию не позднее чем за семь дней до открытия экспозиции. </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Изменение места проведения собрания участников публичных слушаний после опубликования оповещения о назначении публичных слушаний является нарушением порядка проведения публичных слушаний, нарушает право участников публичных слушаний о надлежащем информировании о назначении публичных слушаний и является безусловным основанием для признания результатов публичных слушаний недействительными.</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1.2. Нарушение сроков опубликования оповещения о назначении публичных слушаний.</w:t>
            </w:r>
            <w:r w:rsidR="002735F3">
              <w:rPr>
                <w:rFonts w:ascii="Times New Roman" w:hAnsi="Times New Roman" w:cs="Times New Roman"/>
                <w:sz w:val="27"/>
                <w:szCs w:val="27"/>
              </w:rPr>
              <w:t xml:space="preserve"> </w:t>
            </w:r>
            <w:r w:rsidRPr="00C22307">
              <w:rPr>
                <w:rFonts w:ascii="Times New Roman" w:hAnsi="Times New Roman" w:cs="Times New Roman"/>
                <w:sz w:val="27"/>
                <w:szCs w:val="27"/>
              </w:rPr>
              <w:t>Согласно части 7 статьи 68 Градостроительного кодекса города Москвы подлежит официальному опубликованию не позднее чем за семь дней до открытия экспозиции.</w:t>
            </w:r>
            <w:r w:rsidR="002735F3">
              <w:rPr>
                <w:rFonts w:ascii="Times New Roman" w:hAnsi="Times New Roman" w:cs="Times New Roman"/>
                <w:sz w:val="27"/>
                <w:szCs w:val="27"/>
              </w:rPr>
              <w:t xml:space="preserve"> </w:t>
            </w:r>
            <w:r w:rsidRPr="00C22307">
              <w:rPr>
                <w:rFonts w:ascii="Times New Roman" w:hAnsi="Times New Roman" w:cs="Times New Roman"/>
                <w:sz w:val="27"/>
                <w:szCs w:val="27"/>
              </w:rPr>
              <w:t xml:space="preserve">Оповещение о назначении </w:t>
            </w:r>
            <w:r w:rsidRPr="00C22307">
              <w:rPr>
                <w:rFonts w:ascii="Times New Roman" w:hAnsi="Times New Roman" w:cs="Times New Roman"/>
                <w:sz w:val="27"/>
                <w:szCs w:val="27"/>
              </w:rPr>
              <w:lastRenderedPageBreak/>
              <w:t xml:space="preserve">публичных слушаний опубликовано в газете «Звездный бульвар» № 7 (668) на странице 6. Согласно выходным данным (страница 16, подвал) газета была подписана в печать 21.02.2020 года. Должна была состояться 20.02.2020 года. </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1.3. Одновременное проведении трех собраний участников публичных слушаний.  Согласно оповещению о назначении публичных слушаний на 06.03.2020 назначено проведения одновременно трех собраний участников публичных слушаний </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в 19:00 по проекту внесения изменений в правила землепользования и застройки города Москвы в отношении территории по адресу: ул. Руставели, вл. 14, стр. 1, ул. Руставели вл. 14, ул. Добролюбова, вл. 8 (</w:t>
            </w:r>
            <w:proofErr w:type="spellStart"/>
            <w:r w:rsidRPr="00C22307">
              <w:rPr>
                <w:rFonts w:ascii="Times New Roman" w:hAnsi="Times New Roman" w:cs="Times New Roman"/>
                <w:sz w:val="27"/>
                <w:szCs w:val="27"/>
              </w:rPr>
              <w:t>кад</w:t>
            </w:r>
            <w:proofErr w:type="spellEnd"/>
            <w:r w:rsidRPr="00C22307">
              <w:rPr>
                <w:rFonts w:ascii="Times New Roman" w:hAnsi="Times New Roman" w:cs="Times New Roman"/>
                <w:sz w:val="27"/>
                <w:szCs w:val="27"/>
              </w:rPr>
              <w:t>. №№ 77:02:0021005:153, 77:02:0021005:166, 77:02:0021005:37);</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в 20:00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w:t>
            </w:r>
          </w:p>
          <w:p w:rsidR="002E36B2" w:rsidRPr="00C22307" w:rsidRDefault="002E36B2" w:rsidP="002E36B2">
            <w:pPr>
              <w:jc w:val="both"/>
              <w:rPr>
                <w:rFonts w:ascii="Times New Roman" w:hAnsi="Times New Roman" w:cs="Times New Roman"/>
                <w:bCs/>
                <w:sz w:val="27"/>
                <w:szCs w:val="27"/>
              </w:rPr>
            </w:pPr>
            <w:r w:rsidRPr="00C22307">
              <w:rPr>
                <w:rFonts w:ascii="Times New Roman" w:hAnsi="Times New Roman" w:cs="Times New Roman"/>
                <w:bCs/>
                <w:sz w:val="27"/>
                <w:szCs w:val="27"/>
              </w:rPr>
              <w:t>- в 19:00 по проекту межевания территории квартала, ограниченного ул. Яблочкова, ул. Фонвизина, внутриквартальными проездами.</w:t>
            </w:r>
          </w:p>
          <w:p w:rsidR="002E36B2" w:rsidRPr="00C22307" w:rsidRDefault="002E36B2" w:rsidP="002E36B2">
            <w:pPr>
              <w:jc w:val="both"/>
              <w:rPr>
                <w:rFonts w:ascii="Times New Roman" w:hAnsi="Times New Roman" w:cs="Times New Roman"/>
                <w:bCs/>
                <w:sz w:val="27"/>
                <w:szCs w:val="27"/>
              </w:rPr>
            </w:pPr>
            <w:r w:rsidRPr="00C22307">
              <w:rPr>
                <w:rFonts w:ascii="Times New Roman" w:hAnsi="Times New Roman" w:cs="Times New Roman"/>
                <w:bCs/>
                <w:sz w:val="27"/>
                <w:szCs w:val="27"/>
              </w:rPr>
              <w:t xml:space="preserve">Публичные слушания – форма реализации конституционного права граждан на участие управлении делами государства (ч. 1 ст. 32 Конституции Российской Федерации). </w:t>
            </w:r>
          </w:p>
          <w:p w:rsidR="002E36B2" w:rsidRPr="00C22307" w:rsidRDefault="002E36B2" w:rsidP="002E36B2">
            <w:pPr>
              <w:jc w:val="both"/>
              <w:rPr>
                <w:rFonts w:ascii="Times New Roman" w:hAnsi="Times New Roman" w:cs="Times New Roman"/>
                <w:bCs/>
                <w:sz w:val="27"/>
                <w:szCs w:val="27"/>
              </w:rPr>
            </w:pPr>
            <w:r w:rsidRPr="00C22307">
              <w:rPr>
                <w:rFonts w:ascii="Times New Roman" w:hAnsi="Times New Roman" w:cs="Times New Roman"/>
                <w:bCs/>
                <w:sz w:val="27"/>
                <w:szCs w:val="27"/>
              </w:rPr>
              <w:t xml:space="preserve">Как отмечает Конституционный суд Российской Федерации (Определение Конституционного Суда РФ от 15.07.2010 № 931-О-О), будучи публично-правовым институтом, призванным обеспечить открытое, независимое и свободное обсуждение общественно значимых проблем (вопросов), имеющих существенное значение для граждан, проживающих на территории соответствующего публичного образования, публичные слушания, по смыслу статьи 3 Конституции Российской Федерации и федерального законодательства, которым регулируется их проведение, не являются формой осуществления власти населением. Тем не менее они предоставляют каждому, кого может затронуть предполагаемое решение, правомочие на принятие которого принадлежит компетентным органам и должностным лицам, </w:t>
            </w:r>
            <w:r w:rsidRPr="00C22307">
              <w:rPr>
                <w:rFonts w:ascii="Times New Roman" w:hAnsi="Times New Roman" w:cs="Times New Roman"/>
                <w:bCs/>
                <w:sz w:val="27"/>
                <w:szCs w:val="27"/>
              </w:rPr>
              <w:lastRenderedPageBreak/>
              <w:t>возможность участвовать в его обсуждении независимо от наличия специальных знаний либо принадлежности к определенным организациям и объединениям. Конечная цель такого обсуждения - выработка рекомендаций по общественно значимым вопросам либо получение общественной оценки правового акта. Соответственно, процесс принятия управленческих решений становится более открытым для граждан, и эта открытость обеспечивается принудительной силой закона, обязывающего органы власти проводить публичные слушания по определенным вопросам.</w:t>
            </w:r>
          </w:p>
          <w:p w:rsidR="002E36B2" w:rsidRPr="00C22307" w:rsidRDefault="002E36B2" w:rsidP="002E36B2">
            <w:pPr>
              <w:jc w:val="both"/>
              <w:rPr>
                <w:rFonts w:ascii="Times New Roman" w:hAnsi="Times New Roman" w:cs="Times New Roman"/>
                <w:bCs/>
                <w:sz w:val="27"/>
                <w:szCs w:val="27"/>
              </w:rPr>
            </w:pPr>
            <w:r w:rsidRPr="00C22307">
              <w:rPr>
                <w:rFonts w:ascii="Times New Roman" w:hAnsi="Times New Roman" w:cs="Times New Roman"/>
                <w:bCs/>
                <w:sz w:val="27"/>
                <w:szCs w:val="27"/>
              </w:rPr>
              <w:t>Таким образом, принятие решения о назначении одновременно трех собраний участников публичных слушаний противоречит смыслу назначения института публичных слушаний как института консультативной демократии, наносит вред процессу принятия управленческих решений, нарушает право всех категорий участников публичных слушаний, поименованных в части 2 статьи 68 Градостроительного кодекса города Москвы на участие в публичных слушаниях.</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2. Отменить основания для разработки проекта межевания, как противоречащие интересам жителей, а также, поскольку часть территорий земельных участков с </w:t>
            </w:r>
            <w:proofErr w:type="spellStart"/>
            <w:r w:rsidRPr="00C22307">
              <w:rPr>
                <w:rFonts w:ascii="Times New Roman" w:hAnsi="Times New Roman" w:cs="Times New Roman"/>
                <w:sz w:val="27"/>
                <w:szCs w:val="27"/>
              </w:rPr>
              <w:t>кад</w:t>
            </w:r>
            <w:proofErr w:type="spellEnd"/>
            <w:r w:rsidRPr="00C22307">
              <w:rPr>
                <w:rFonts w:ascii="Times New Roman" w:hAnsi="Times New Roman" w:cs="Times New Roman"/>
                <w:sz w:val="27"/>
                <w:szCs w:val="27"/>
              </w:rPr>
              <w:t>. №№ 77:02:0021005:166, 77:02:0021005:37 находятся в зоне с особыми условиями использования территории (санитарно-защитной зоне предприятий, оказывающих негативное воздействие на окружающую среду), противоречащие конституционным правам жителей:</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-распоряжение Департамента городского имущества города Москвы от 12.08.2019 г. №31045,</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-решение Градостроительно-земельной комиссии города Москвы от 16.05.2019 г.№ 14 п. 5,</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-решение Градостроительно-земельной комиссии города Москвы от 16.05.2019 г.№ 23 п. 3.</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3. Пересмотреть концептуальный подход к развитию территории, предусмотрев создание культурно-досугового и культурно-образовательного кластера для жителей района. </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4. Разработать проект межевания территории </w:t>
            </w:r>
            <w:r w:rsidRPr="00C22307">
              <w:rPr>
                <w:rFonts w:ascii="Times New Roman" w:hAnsi="Times New Roman" w:cs="Times New Roman"/>
                <w:sz w:val="27"/>
                <w:szCs w:val="27"/>
              </w:rPr>
              <w:lastRenderedPageBreak/>
              <w:t>части квартала с целью образования новых земельных участков, для эксплуатации существующих зданий, путем перераспределения расположенных в границах действующих земельных участков с кадастровыми номерами: 77:02:0021005:153, 77:02:0021005:166, 77:02:0021005:37, в соответствии с пожеланиями жителей Бутырского района о перепрофилировании всех кирпичных промышленных зданий Останкинского молочного комбината, в том числе выходящих на улицу Руставели и формирующих её красную линию, в культурно-досуговый и культурно-образовательный кластер для работы с детьми и подростками и для граждан любого возраста, а часть территории предоставить для организации рекреационной зоны Бутырского района - общественный проект культурно-досугового кластера с полноценной рекреационной зоной с хвойными и лиственными видами деревьев.</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Жители и сотрудники Бутырского района Северо-Восточного административного округа города Москвы очень обеспокоены прошедшими 6 марта 2020 года публичными слушаниями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(район Бутырский).  </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К данному письму прилагаются листы предложений и замечаний участников публичных слушаний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(район Бутырский) в количестве 888 шт.</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В соответствии с пунктом 3 части 17 статьи 68 Градостроительного кодекса города Москвы направляю предложения и замечания к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(район Бутырский), прошу внести их в протокол публичных слушаний:</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1. На основании части 26 статьи 68 Градостроительного кодекса города Москвы прошу рассмотреть вопрос о признании </w:t>
            </w:r>
            <w:r w:rsidRPr="00C22307">
              <w:rPr>
                <w:rFonts w:ascii="Times New Roman" w:hAnsi="Times New Roman" w:cs="Times New Roman"/>
                <w:sz w:val="27"/>
                <w:szCs w:val="27"/>
              </w:rPr>
              <w:lastRenderedPageBreak/>
              <w:t>недействительными результатов публичных слушаний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(район Бутырский).</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Основаниями для рассмотрения вопроса о признании результатов публичных слушаний недействительными по вышеуказанному проекту служат следующие обстоятельства.</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1) Изменения места проведения собрания участников публичных слушаний.</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Вместе с тем оповещение о проведении публичных слушаний, в котором содержится информация о месте (адресе, помещении), дне, времени начала регистрации, времени начала собрания участников публичных слушаний согласно части 7 статьи 68 Градостроительного кодекса города Москвы подлежит официальному опубликованию не позднее чем за семь дней до открытия экспозиции.</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Законодатель, вводя указанные сроки, предполагал их достаточными для надлежащего информирования граждан о назначении публичных слушаний. При этом, действующий Градостроительный кодекс города Москвы не содержит в себе условий (в том числе форс-мажорных), при которых порядок проведения публичных слушаний может быть нарушен или изменен. Изменение места проведения собрания участников публичных слушаний после опубликования оповещения о назначении публичных слушаний является нарушением порядка проведения публичных слушаний, нарушает право участников публичных слушаний о надлежащем информировании о назначении публичных слушаний и является безусловным основанием для признания результатов публичных слушаний недействительными.</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2) Нарушение сроков опубликования оповещения о назначении публичных слушаний.</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Согласно части 7 статьи 68 Градостроительного кодекса города Москвы подлежит официальному опубликованию не позднее чем за семь дней до открытия экспозиции.</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Оповещение о назначении публичных слушаний опубликовано в газете «Звездный </w:t>
            </w:r>
            <w:r w:rsidRPr="00C22307">
              <w:rPr>
                <w:rFonts w:ascii="Times New Roman" w:hAnsi="Times New Roman" w:cs="Times New Roman"/>
                <w:sz w:val="27"/>
                <w:szCs w:val="27"/>
              </w:rPr>
              <w:lastRenderedPageBreak/>
              <w:t xml:space="preserve">бульвар» № 7 (668) на странице 6. Согласно выходным данным (страница 16, подвал) газета была подписана в печать 21.02.2020 года. </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Общее правило исчисления сроков выглядит следующим образом: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последним днем или днем, когда данное действие может (должно) быть осуществлено, является день, после которого остается указанное в настоящем Кодексе количество дней до дня наступления соответствующего события. </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Таким образом, публикация оповещения должна была состояться 20.02.2020 года.</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3) Одновременное проведении трех собраний участников публичных слушаний. Согласно оповещению о назначении публичных слушаний на 06.03.2020 назначено проведения одновременно трех собраний участников публичных слушаний:</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в 19:00 по проекту внесения изменений в правила землепользования и застройки города Москвы в отношении территории по адресу: ул. Руставели, вл. 14, стр. 1, ул. Руставели вл. 14, ул. Добролюбова, вл. 8 (</w:t>
            </w:r>
            <w:proofErr w:type="spellStart"/>
            <w:r w:rsidRPr="00C22307">
              <w:rPr>
                <w:rFonts w:ascii="Times New Roman" w:hAnsi="Times New Roman" w:cs="Times New Roman"/>
                <w:sz w:val="27"/>
                <w:szCs w:val="27"/>
              </w:rPr>
              <w:t>кад</w:t>
            </w:r>
            <w:proofErr w:type="spellEnd"/>
            <w:r w:rsidRPr="00C22307">
              <w:rPr>
                <w:rFonts w:ascii="Times New Roman" w:hAnsi="Times New Roman" w:cs="Times New Roman"/>
                <w:sz w:val="27"/>
                <w:szCs w:val="27"/>
              </w:rPr>
              <w:t>. №№ 77:02:0021005:153, 77:02:0021005:166, 77:02:0021005:37);</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 в 20:00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 в 19:00 по проекту межевания территории квартала, ограниченного ул. Яблочкова, </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ул. Фонвизина, внутриквартальными проездами.</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Публичные слушания - форма реализации конституционного права граждан на участие управлении делами государства (ч. 1 ст. 32 Конституции Российской Федерации).</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Как отмечает Конституционный суд Российской Федерации (Определение Конституционного Суда РФ от 15.07.2010 № 931-0-0), будучи публично-правовым институтом, призванным обеспечить открытое, независимое и свободное обсуждение общественно значимых проблем (вопросов), </w:t>
            </w:r>
            <w:r w:rsidRPr="00C22307">
              <w:rPr>
                <w:rFonts w:ascii="Times New Roman" w:hAnsi="Times New Roman" w:cs="Times New Roman"/>
                <w:sz w:val="27"/>
                <w:szCs w:val="27"/>
              </w:rPr>
              <w:lastRenderedPageBreak/>
              <w:t>имеющих существенное значение для граждан, проживающих на территории соответствующего публичного образования, публичные слушания, по смыслу статьи 3 Конституции Российской Федерации и федерального законодательства, которым регулируется их проведение, не являются формой осуществления власти населением. Тем не менее они предоставляют каждому, кого может затронуть предполагаемое решение, правомочие на принятие которого принадлежит компетентным органам и должностным лицам, возможность участвовать в его обсуждении независимо от наличия специальных знаний либо принадлежности к</w:t>
            </w:r>
            <w:r w:rsidR="002E1948">
              <w:rPr>
                <w:rFonts w:ascii="Times New Roman" w:hAnsi="Times New Roman" w:cs="Times New Roman"/>
                <w:sz w:val="27"/>
                <w:szCs w:val="27"/>
              </w:rPr>
              <w:t xml:space="preserve"> </w:t>
            </w:r>
            <w:r w:rsidRPr="00C22307">
              <w:rPr>
                <w:rFonts w:ascii="Times New Roman" w:hAnsi="Times New Roman" w:cs="Times New Roman"/>
                <w:sz w:val="27"/>
                <w:szCs w:val="27"/>
              </w:rPr>
              <w:t>определенным организациям и объединениям. Конечная цель такого обсуждения - выработка рекомендаций по общественно значимым вопросам либо получение общественной оценки правового акта. Соответственно, процесс принятия управленческих решений становится более открытым для граждан, и эта открытость обеспечивается принудительной силой закона, обязывающего органы власти проводить публичные слушания по определенным вопросам.</w:t>
            </w:r>
            <w:r w:rsidR="002E1948">
              <w:rPr>
                <w:rFonts w:ascii="Times New Roman" w:hAnsi="Times New Roman" w:cs="Times New Roman"/>
                <w:sz w:val="27"/>
                <w:szCs w:val="27"/>
              </w:rPr>
              <w:t xml:space="preserve"> </w:t>
            </w:r>
            <w:r w:rsidRPr="00C22307">
              <w:rPr>
                <w:rFonts w:ascii="Times New Roman" w:hAnsi="Times New Roman" w:cs="Times New Roman"/>
                <w:sz w:val="27"/>
                <w:szCs w:val="27"/>
              </w:rPr>
              <w:t>Таким образом, принятие решения о назначении одновременно трех собраний участников публичных слушаний противоречит смыслу назначения института публичных слушаний как института консультативной демократии, наносит вред процессу принятия управленческих решений, нарушает право всех категорий участников публичных слушаний, поименованных в части 2 статьи 68 Градостроительного кодекса города Москвы на участие в публичных слушаниях, а также создает препятствия для осуществления деятельности депутатов представительных органов местного самоуправления и депутата Московской городской Думы как специальных участников публичных слушаний.</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2. При открытии собрания публичных </w:t>
            </w:r>
            <w:proofErr w:type="gramStart"/>
            <w:r w:rsidRPr="00C22307">
              <w:rPr>
                <w:rFonts w:ascii="Times New Roman" w:hAnsi="Times New Roman" w:cs="Times New Roman"/>
                <w:sz w:val="27"/>
                <w:szCs w:val="27"/>
              </w:rPr>
              <w:t>слушаний</w:t>
            </w:r>
            <w:proofErr w:type="gramEnd"/>
            <w:r w:rsidRPr="00C22307">
              <w:rPr>
                <w:rFonts w:ascii="Times New Roman" w:hAnsi="Times New Roman" w:cs="Times New Roman"/>
                <w:sz w:val="27"/>
                <w:szCs w:val="27"/>
              </w:rPr>
              <w:t xml:space="preserve"> но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(район Бутырский) ведущим собрания не был представлен член(ы) Окружной комиссии но вопросам градостроительства, землепользования и </w:t>
            </w:r>
            <w:r w:rsidRPr="00C22307">
              <w:rPr>
                <w:rFonts w:ascii="Times New Roman" w:hAnsi="Times New Roman" w:cs="Times New Roman"/>
                <w:sz w:val="27"/>
                <w:szCs w:val="27"/>
              </w:rPr>
              <w:lastRenderedPageBreak/>
              <w:t>застройки при Правительстве Москвы по Северо-Восточному административному округу города Москвы.</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3. Рассматриваемая территория располагается в зоне регулирования застройки. При этом визуально-ландшафтный анализ, необходимый для подтверждения возможности увеличения плотности застройки не выполнен. Вместе с тем, на территории представленного квартала, ограниченного улицей Добролюбова, проездом Добролюбова, улицей Руставели, Огородным проездом (район Бутырский) под землей пролегает река «</w:t>
            </w:r>
            <w:proofErr w:type="spellStart"/>
            <w:r w:rsidRPr="00C22307">
              <w:rPr>
                <w:rFonts w:ascii="Times New Roman" w:hAnsi="Times New Roman" w:cs="Times New Roman"/>
                <w:sz w:val="27"/>
                <w:szCs w:val="27"/>
              </w:rPr>
              <w:t>Копытовка</w:t>
            </w:r>
            <w:proofErr w:type="spellEnd"/>
            <w:r w:rsidRPr="00C22307">
              <w:rPr>
                <w:rFonts w:ascii="Times New Roman" w:hAnsi="Times New Roman" w:cs="Times New Roman"/>
                <w:sz w:val="27"/>
                <w:szCs w:val="27"/>
              </w:rPr>
              <w:t xml:space="preserve">», которая берёт начало от улицы Добролюбова. Пересекает Огородный проезд и железную дорогу Ленинградского направления, затем течёт под Звёздным и Ракетным бульварами. Далее река поворачивает на северо-восток и течёт под улицей Константинова, проходит под пересечением улицы Космонавтов и Бориса Галушкина (http://podzemreki.ru/2017/04/07/конытовка/. Именно на территории земельного участка представленного проекта межевания, исходя из анализа исторических карт, пролегает коллекторно-речная сеть (речной коллектор, открытое русло, обгонный коллектор, </w:t>
            </w:r>
            <w:proofErr w:type="spellStart"/>
            <w:r w:rsidRPr="00C22307">
              <w:rPr>
                <w:rFonts w:ascii="Times New Roman" w:hAnsi="Times New Roman" w:cs="Times New Roman"/>
                <w:sz w:val="27"/>
                <w:szCs w:val="27"/>
              </w:rPr>
              <w:t>водовыпуски</w:t>
            </w:r>
            <w:proofErr w:type="spellEnd"/>
            <w:r w:rsidRPr="00C22307">
              <w:rPr>
                <w:rFonts w:ascii="Times New Roman" w:hAnsi="Times New Roman" w:cs="Times New Roman"/>
                <w:sz w:val="27"/>
                <w:szCs w:val="27"/>
              </w:rPr>
              <w:t xml:space="preserve"> </w:t>
            </w:r>
            <w:proofErr w:type="spellStart"/>
            <w:r w:rsidRPr="00C22307">
              <w:rPr>
                <w:rFonts w:ascii="Times New Roman" w:hAnsi="Times New Roman" w:cs="Times New Roman"/>
                <w:sz w:val="27"/>
                <w:szCs w:val="27"/>
              </w:rPr>
              <w:t>спецводопользователей</w:t>
            </w:r>
            <w:proofErr w:type="spellEnd"/>
            <w:r w:rsidRPr="00C22307">
              <w:rPr>
                <w:rFonts w:ascii="Times New Roman" w:hAnsi="Times New Roman" w:cs="Times New Roman"/>
                <w:sz w:val="27"/>
                <w:szCs w:val="27"/>
              </w:rPr>
              <w:t>).</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На основании изложенного, прошу рассмотреть вопрос о признании недействительными результатов публичных </w:t>
            </w:r>
            <w:proofErr w:type="gramStart"/>
            <w:r w:rsidRPr="00C22307">
              <w:rPr>
                <w:rFonts w:ascii="Times New Roman" w:hAnsi="Times New Roman" w:cs="Times New Roman"/>
                <w:sz w:val="27"/>
                <w:szCs w:val="27"/>
              </w:rPr>
              <w:t>слушаний</w:t>
            </w:r>
            <w:proofErr w:type="gramEnd"/>
            <w:r w:rsidRPr="00C22307">
              <w:rPr>
                <w:rFonts w:ascii="Times New Roman" w:hAnsi="Times New Roman" w:cs="Times New Roman"/>
                <w:sz w:val="27"/>
                <w:szCs w:val="27"/>
              </w:rPr>
              <w:t xml:space="preserve"> но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(район Бутырский).</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Кроме того, помимо замечаний, прошу учесть предложения жителей и сотрудников района Бутырский:</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1. Отменить основания для разработки проекта межевания, как противоречащие интересам жителей, а также, поскольку часть территорий земельных участков с </w:t>
            </w:r>
            <w:r w:rsidRPr="00C22307">
              <w:rPr>
                <w:rFonts w:ascii="Times New Roman" w:hAnsi="Times New Roman" w:cs="Times New Roman"/>
                <w:color w:val="262626"/>
                <w:sz w:val="27"/>
                <w:szCs w:val="27"/>
              </w:rPr>
              <w:br/>
            </w:r>
            <w:proofErr w:type="spellStart"/>
            <w:r w:rsidRPr="00C22307">
              <w:rPr>
                <w:rFonts w:ascii="Times New Roman" w:hAnsi="Times New Roman" w:cs="Times New Roman"/>
                <w:color w:val="262626"/>
                <w:sz w:val="27"/>
                <w:szCs w:val="27"/>
              </w:rPr>
              <w:t>кад</w:t>
            </w:r>
            <w:proofErr w:type="spellEnd"/>
            <w:r w:rsidRPr="00C22307">
              <w:rPr>
                <w:rFonts w:ascii="Times New Roman" w:hAnsi="Times New Roman" w:cs="Times New Roman"/>
                <w:color w:val="262626"/>
                <w:sz w:val="27"/>
                <w:szCs w:val="27"/>
              </w:rPr>
              <w:t>. №№ 77:02:0021005:166, 77:02:0021005:37 находятся в зоне с особыми условиями использования территории (санитарно-защитной зоне предприятий, оказывающих негативное воздействие на окружающую среду), противоречащие конституционным правам жителей:</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lastRenderedPageBreak/>
              <w:t>-распоряжение Департамента городского имущества города Москвы от 12.08.2019 г. № 31045,</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-решение Градостроительно-земельной комиссии города Москвы от 16.05.2019 г. № 14 п. 5,</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-решение Градостроительно-земельной комиссии города Москвы от 16.05.2019 г. № 23 п. 3.</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2. Пересмотреть концептуальный подход к развитию территории, предусмотрев создание культурно-досугового и культурно-образовательного кластера для жителей района.</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3. Согласно Постановлению Правительства Москвы от 03.10.2011 № 460-ПП </w:t>
            </w:r>
            <w:r w:rsidRPr="00C22307">
              <w:rPr>
                <w:rFonts w:ascii="Times New Roman" w:hAnsi="Times New Roman" w:cs="Times New Roman"/>
                <w:color w:val="262626"/>
                <w:sz w:val="27"/>
                <w:szCs w:val="27"/>
              </w:rPr>
              <w:br/>
              <w:t>«Об утверждении Государственной программы города Москвы «Градостроительная политика»» в результате эффективной градостроительной политики город Москва должен стать городом удобным и комфортным для жителей и гостей столицы.</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Считаю, что для реализации этой задачи необходимо сохранить имеющиеся здания Останкинского молочного комбината с целью сохранения исторического облика части Бутырского района, как того желают жители района, всесторонне содействовать реализации общественного проекта по созданию на данной территории культурно-досугового кластера с полноценной рекреационной зоной с хвойными и лиственными видами деревьев для укрепления и охраны здоровья граждан, создания психологического комфорта, повышения уровня безопасности людей, защиты права на благоприятные условия жизни, рационального использования природных ресурсов и охраны окружающей среды, повышения уровня социальной обеспеченности граждан образовательными, культурными и досуговыми учреждениями. Уже сейчас в районе требуют решения вопросы по развитию социальной и транспортной инфраструктуры,</w:t>
            </w:r>
            <w:r w:rsidR="00946726">
              <w:rPr>
                <w:rFonts w:ascii="Times New Roman" w:hAnsi="Times New Roman" w:cs="Times New Roman"/>
                <w:color w:val="262626"/>
                <w:sz w:val="27"/>
                <w:szCs w:val="27"/>
              </w:rPr>
              <w:t xml:space="preserve"> </w:t>
            </w:r>
            <w:r w:rsidRPr="00C22307">
              <w:rPr>
                <w:rFonts w:ascii="Times New Roman" w:hAnsi="Times New Roman" w:cs="Times New Roman"/>
                <w:color w:val="262626"/>
                <w:sz w:val="27"/>
                <w:szCs w:val="27"/>
              </w:rPr>
              <w:t>в том числе размещение в районе новых поликлиник, детских садов, школ и других необходимых социальных объектов.</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4. Необходимо провести инженерно-экологические изыскания, в связи с тем, что на этой территории, в течении нескольких десятков лет, находилось размещение промышленно-производственных объектов: </w:t>
            </w:r>
            <w:r w:rsidRPr="00C22307">
              <w:rPr>
                <w:rFonts w:ascii="Times New Roman" w:hAnsi="Times New Roman" w:cs="Times New Roman"/>
                <w:color w:val="262626"/>
                <w:sz w:val="27"/>
                <w:szCs w:val="27"/>
              </w:rPr>
              <w:lastRenderedPageBreak/>
              <w:t>объекты размещения промышленных предприятий (1.2.9); объекты размещения складских предприятий (1.2.9); объекты размещения коммерческих</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организаций, не связанных с проживанием населения (1.2.7); объекты размещения организаций общественного питания (1.2.5); объекты размещения организаций розничной торговли продовольственными группами товаров (1.2.5); пищевая промышленность (6.4) (земельные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(1.2.9)); склады (6.9) (земельные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(1.2.9)) и часть территорий земельных участков с </w:t>
            </w:r>
            <w:proofErr w:type="spellStart"/>
            <w:r w:rsidRPr="00C22307">
              <w:rPr>
                <w:rFonts w:ascii="Times New Roman" w:hAnsi="Times New Roman" w:cs="Times New Roman"/>
                <w:color w:val="262626"/>
                <w:sz w:val="27"/>
                <w:szCs w:val="27"/>
              </w:rPr>
              <w:t>кад</w:t>
            </w:r>
            <w:proofErr w:type="spellEnd"/>
            <w:r w:rsidRPr="00C22307">
              <w:rPr>
                <w:rFonts w:ascii="Times New Roman" w:hAnsi="Times New Roman" w:cs="Times New Roman"/>
                <w:color w:val="262626"/>
                <w:sz w:val="27"/>
                <w:szCs w:val="27"/>
              </w:rPr>
              <w:t>. №№ 77:02:0021005:153, 77:02:0021005:166, 77:02:0021005:37 находятся в зоне с особыми условиями использования территории - санитарно-защитной зоне предприятий, оказывающих негативное воздействие на окружающую среду.</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5. Перепрофилировать все кирпичные промышленные здания Останкинского молочного комбината, особенно выходящие на улицу Руставели и формирующие её красную линию, в культурно-досуговый кластер для работы с детьми и подростками и культурно-образовательный для граждан любого возраста, а часть территории предоставить для</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организации рекреационной зоны Бутырского района.</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Общественный проект культурно-досугового кластера с полноценной рекреационной зоной с хвойными и лиственными видами деревьев должен включать в основные виды разрешенного использования следующие коды:</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w:t>
            </w:r>
            <w:r w:rsidRPr="00C22307">
              <w:rPr>
                <w:rFonts w:ascii="Times New Roman" w:hAnsi="Times New Roman" w:cs="Times New Roman"/>
                <w:color w:val="262626"/>
                <w:sz w:val="27"/>
                <w:szCs w:val="27"/>
              </w:rPr>
              <w:lastRenderedPageBreak/>
              <w:t>включает в себя содержание видов разрешенного использования с кодами 3.6.1-3.6.3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и 3.6.2 -Размещение парков культуры и отдыха);</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- 3.5.1 -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- 3.5.2 - Среднее и высшее профессиональное образование (Размещение строительства, предназначенных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но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4.2 -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 размещение гаражей и (или) стоянок для автомобилей сотрудников и посетителей торгового центра, а именно: 4.4 Размещение объектов капитального строительства, предназначенных для продажи товаров, торговая площадь которых составляет до 5000 кв. м и 4.6 – Размещение объектов капитального строительства в целях устройства </w:t>
            </w:r>
            <w:r w:rsidRPr="00C22307">
              <w:rPr>
                <w:rFonts w:ascii="Times New Roman" w:hAnsi="Times New Roman" w:cs="Times New Roman"/>
                <w:color w:val="262626"/>
                <w:sz w:val="27"/>
                <w:szCs w:val="27"/>
              </w:rPr>
              <w:lastRenderedPageBreak/>
              <w:t>мест общественного питания (рестораны, кафе, столовые, закусочные, бары). Предусмотреть бесплатные парковочные места для жителей района Бутырский;</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4.10 - Размещение объектов капитального строительства, сооружений, предназначенных для осуществления </w:t>
            </w:r>
            <w:proofErr w:type="spellStart"/>
            <w:r w:rsidRPr="00C22307">
              <w:rPr>
                <w:rFonts w:ascii="Times New Roman" w:hAnsi="Times New Roman" w:cs="Times New Roman"/>
                <w:color w:val="262626"/>
                <w:sz w:val="27"/>
                <w:szCs w:val="27"/>
              </w:rPr>
              <w:t>выставочно</w:t>
            </w:r>
            <w:proofErr w:type="spellEnd"/>
            <w:r w:rsidRPr="00C22307">
              <w:rPr>
                <w:rFonts w:ascii="Times New Roman" w:hAnsi="Times New Roman" w:cs="Times New Roman"/>
                <w:color w:val="262626"/>
                <w:sz w:val="27"/>
                <w:szCs w:val="27"/>
              </w:rPr>
              <w:t xml:space="preserve">-ярмарочной и </w:t>
            </w:r>
            <w:proofErr w:type="spellStart"/>
            <w:r w:rsidRPr="00C22307">
              <w:rPr>
                <w:rFonts w:ascii="Times New Roman" w:hAnsi="Times New Roman" w:cs="Times New Roman"/>
                <w:color w:val="262626"/>
                <w:sz w:val="27"/>
                <w:szCs w:val="27"/>
              </w:rPr>
              <w:t>конгрессной</w:t>
            </w:r>
            <w:proofErr w:type="spellEnd"/>
            <w:r w:rsidRPr="00C22307">
              <w:rPr>
                <w:rFonts w:ascii="Times New Roman" w:hAnsi="Times New Roman" w:cs="Times New Roman"/>
                <w:color w:val="262626"/>
                <w:sz w:val="27"/>
                <w:szCs w:val="27"/>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 </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5.1 – Размещение зданий и сооружений для занятия спортом. Содержание данного вида разращенного использования включает в себя содержание видов разращенного использования с кодами 5.1.1 - 5.1.7 (5.1.1 -Размещение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 5.1.2 - Размещение спортивных клубов, спортивных залов, бассейнов, физкультурно-оздоровительных комплексов в зданиях и сооружениях с выделением льготного времени для посещения жителями Бутырского района, 5.1.3 -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6. Пересмотреть концептуальный подход к развитию территории, предусмотрев создание культурно-досугового и культурно-образовательного кластера для жителей района.</w:t>
            </w:r>
          </w:p>
          <w:p w:rsidR="002E36B2" w:rsidRPr="00C22307" w:rsidRDefault="002E36B2" w:rsidP="002E36B2">
            <w:pPr>
              <w:jc w:val="both"/>
              <w:rPr>
                <w:rFonts w:ascii="Times New Roman" w:hAnsi="Times New Roman" w:cs="Times New Roman"/>
                <w:color w:val="262626"/>
                <w:sz w:val="27"/>
                <w:szCs w:val="27"/>
              </w:rPr>
            </w:pPr>
            <w:r w:rsidRPr="00C22307">
              <w:rPr>
                <w:rFonts w:ascii="Times New Roman" w:hAnsi="Times New Roman" w:cs="Times New Roman"/>
                <w:color w:val="262626"/>
                <w:sz w:val="27"/>
                <w:szCs w:val="27"/>
              </w:rPr>
              <w:t xml:space="preserve">7. Разработать проект межевания территории части квартала с целью образования новых земельных участков, для эксплуатации существующих зданий, путем перераспределения расположенных в границах действующих земельных участков с кадастровыми номерами: 77:02:0021005:153, 77:02:0021005:166, 77:02:0021005:37, в соответствии с пожеланиями жителей Бутырского района о перепрофилировании всех кирпичных промышленных зданий Останкинского молочного комбината, в том числе выходящих на улицу Руставели и формирующих её красную линию, в культурно-досуговый и культурно-образовательный кластер для работы с детьми и подростками и </w:t>
            </w:r>
            <w:r w:rsidRPr="00C22307">
              <w:rPr>
                <w:rFonts w:ascii="Times New Roman" w:hAnsi="Times New Roman" w:cs="Times New Roman"/>
                <w:color w:val="262626"/>
                <w:sz w:val="27"/>
                <w:szCs w:val="27"/>
              </w:rPr>
              <w:lastRenderedPageBreak/>
              <w:t>для граждан любого возраста, а часть территории предоставить для организации рекреационной зоны Бутырского района - общественный проект культурно-досугового кластера с полноценной рекреационной зоной с хвойными и лиственными видами деревьев.</w:t>
            </w:r>
          </w:p>
          <w:p w:rsidR="002E36B2" w:rsidRPr="00C22307" w:rsidRDefault="002E36B2" w:rsidP="002E36B2">
            <w:pPr>
              <w:jc w:val="both"/>
              <w:rPr>
                <w:rFonts w:ascii="Times New Roman" w:hAnsi="Times New Roman" w:cs="Times New Roman"/>
                <w:sz w:val="27"/>
                <w:szCs w:val="27"/>
              </w:rPr>
            </w:pPr>
            <w:r w:rsidRPr="00C22307">
              <w:rPr>
                <w:rFonts w:ascii="Times New Roman" w:hAnsi="Times New Roman" w:cs="Times New Roman"/>
                <w:sz w:val="27"/>
                <w:szCs w:val="27"/>
              </w:rPr>
              <w:t xml:space="preserve">Ответ прошу направить каждому участнику публичных на адрес, указанный в листах предложений и замечаний по проекту межевания территории части квартала района Бутырский, ограниченного улицей Добролюбова, проездом Добролюбова, улицей Руставели, Огородным проездом (район Бутырский). </w:t>
            </w:r>
          </w:p>
        </w:tc>
        <w:tc>
          <w:tcPr>
            <w:tcW w:w="1025" w:type="dxa"/>
          </w:tcPr>
          <w:p w:rsidR="002E36B2" w:rsidRPr="00C22307" w:rsidRDefault="002E36B2" w:rsidP="002E36B2">
            <w:pPr>
              <w:jc w:val="center"/>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1</w:t>
            </w:r>
          </w:p>
        </w:tc>
        <w:tc>
          <w:tcPr>
            <w:tcW w:w="3190" w:type="dxa"/>
          </w:tcPr>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sz w:val="27"/>
                <w:szCs w:val="27"/>
              </w:rPr>
            </w:pPr>
            <w:r w:rsidRPr="006353A3">
              <w:rPr>
                <w:rFonts w:ascii="Times New Roman" w:hAnsi="Times New Roman" w:cs="Times New Roman"/>
                <w:sz w:val="27"/>
                <w:szCs w:val="27"/>
              </w:rPr>
              <w:t xml:space="preserve">Оповещение о проведении публичных слушаний было проведено в </w:t>
            </w:r>
            <w:r w:rsidRPr="006353A3">
              <w:rPr>
                <w:rFonts w:ascii="Times New Roman" w:hAnsi="Times New Roman" w:cs="Times New Roman"/>
                <w:sz w:val="27"/>
                <w:szCs w:val="27"/>
              </w:rPr>
              <w:lastRenderedPageBreak/>
              <w:t xml:space="preserve">соответствии с градостроительным законодательством: опубликовано в окружной газете, на официальном сайте управы района Бутырский, на информационных стендах и подъездах жилых домов района, направлено в Московскую городскую Думу и Совет депутатов муниципального округа Бутырский. </w:t>
            </w:r>
          </w:p>
          <w:p w:rsidR="002E36B2" w:rsidRPr="006353A3" w:rsidRDefault="002E36B2" w:rsidP="002E36B2">
            <w:pPr>
              <w:pStyle w:val="10"/>
              <w:jc w:val="both"/>
              <w:rPr>
                <w:rFonts w:ascii="Times New Roman" w:hAnsi="Times New Roman" w:cs="Times New Roman"/>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 xml:space="preserve">Градостроительным законодательством не запрещено проведение публичных слушаний в один день по разным проектам. </w:t>
            </w:r>
          </w:p>
          <w:p w:rsidR="002E36B2" w:rsidRPr="006353A3" w:rsidRDefault="002E36B2" w:rsidP="002E36B2">
            <w:pPr>
              <w:pStyle w:val="10"/>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Заказчику рассмотре</w:t>
            </w:r>
            <w:r>
              <w:rPr>
                <w:rFonts w:ascii="Times New Roman" w:hAnsi="Times New Roman" w:cs="Times New Roman"/>
                <w:color w:val="000000"/>
                <w:sz w:val="27"/>
                <w:szCs w:val="27"/>
                <w:highlight w:val="white"/>
              </w:rPr>
              <w:t>ть возможность учета предложений</w:t>
            </w: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Default="00A22DEE" w:rsidP="00A22DEE">
            <w:pPr>
              <w:pStyle w:val="10"/>
              <w:rPr>
                <w:rFonts w:ascii="Times New Roman" w:hAnsi="Times New Roman" w:cs="Times New Roman"/>
                <w:color w:val="000000"/>
                <w:sz w:val="27"/>
                <w:szCs w:val="27"/>
                <w:highlight w:val="white"/>
              </w:rPr>
            </w:pPr>
          </w:p>
          <w:p w:rsidR="00A22DEE" w:rsidRDefault="00A22DEE" w:rsidP="00A22DEE">
            <w:pPr>
              <w:pStyle w:val="10"/>
              <w:rPr>
                <w:rFonts w:ascii="Times New Roman" w:hAnsi="Times New Roman" w:cs="Times New Roman"/>
                <w:color w:val="000000"/>
                <w:sz w:val="27"/>
                <w:szCs w:val="27"/>
                <w:highlight w:val="white"/>
              </w:rPr>
            </w:pPr>
          </w:p>
          <w:p w:rsidR="00A22DEE"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sz w:val="27"/>
                <w:szCs w:val="27"/>
              </w:rPr>
            </w:pPr>
            <w:r w:rsidRPr="006353A3">
              <w:rPr>
                <w:rFonts w:ascii="Times New Roman" w:hAnsi="Times New Roman" w:cs="Times New Roman"/>
                <w:sz w:val="27"/>
                <w:szCs w:val="27"/>
              </w:rPr>
              <w:t xml:space="preserve">Оповещение о проведении публичных слушаний было проведено в соответствии с градостроительным законодательством: опубликовано в окружной газете, на официальном сайте управы района Бутырский, на информационных стендах и подъездах жилых домов района, направлено в Московскую городскую Думу и Совет депутатов муниципального округа Бутырский. </w:t>
            </w:r>
          </w:p>
          <w:p w:rsidR="00A22DEE" w:rsidRPr="006353A3" w:rsidRDefault="00A22DEE" w:rsidP="00A22DEE">
            <w:pPr>
              <w:pStyle w:val="10"/>
              <w:jc w:val="both"/>
              <w:rPr>
                <w:rFonts w:ascii="Times New Roman" w:hAnsi="Times New Roman" w:cs="Times New Roman"/>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 xml:space="preserve">Градостроительным законодательством не запрещено проведение публичных слушаний в один день по разным проектам. </w:t>
            </w:r>
          </w:p>
          <w:p w:rsidR="00A22DEE" w:rsidRPr="006353A3" w:rsidRDefault="00A22DEE" w:rsidP="00A22DEE">
            <w:pPr>
              <w:pStyle w:val="10"/>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Заказчику рассмотре</w:t>
            </w:r>
            <w:r>
              <w:rPr>
                <w:rFonts w:ascii="Times New Roman" w:hAnsi="Times New Roman" w:cs="Times New Roman"/>
                <w:color w:val="000000"/>
                <w:sz w:val="27"/>
                <w:szCs w:val="27"/>
                <w:highlight w:val="white"/>
              </w:rPr>
              <w:t>ть возможность учета предложений</w:t>
            </w: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Pr="006353A3" w:rsidRDefault="00A22DEE"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CD46D7" w:rsidRPr="006353A3" w:rsidRDefault="00CD46D7" w:rsidP="00A22DEE">
            <w:pPr>
              <w:pStyle w:val="10"/>
              <w:jc w:val="both"/>
              <w:rPr>
                <w:rFonts w:ascii="Times New Roman" w:hAnsi="Times New Roman" w:cs="Times New Roman"/>
                <w:color w:val="000000"/>
                <w:sz w:val="27"/>
                <w:szCs w:val="27"/>
                <w:highlight w:val="white"/>
              </w:rPr>
            </w:pPr>
          </w:p>
          <w:p w:rsidR="00A22DEE" w:rsidRDefault="00A22DEE"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CD46D7" w:rsidRPr="006353A3" w:rsidRDefault="00CD46D7" w:rsidP="00CD46D7">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92048D" w:rsidRDefault="0092048D" w:rsidP="00A22DEE">
            <w:pPr>
              <w:pStyle w:val="10"/>
              <w:jc w:val="both"/>
              <w:rPr>
                <w:rFonts w:ascii="Times New Roman" w:hAnsi="Times New Roman" w:cs="Times New Roman"/>
                <w:color w:val="000000"/>
                <w:sz w:val="27"/>
                <w:szCs w:val="27"/>
                <w:highlight w:val="white"/>
              </w:rPr>
            </w:pPr>
          </w:p>
          <w:p w:rsidR="0092048D" w:rsidRDefault="0092048D" w:rsidP="00A22DEE">
            <w:pPr>
              <w:pStyle w:val="10"/>
              <w:jc w:val="both"/>
              <w:rPr>
                <w:rFonts w:ascii="Times New Roman" w:hAnsi="Times New Roman" w:cs="Times New Roman"/>
                <w:color w:val="000000"/>
                <w:sz w:val="27"/>
                <w:szCs w:val="27"/>
                <w:highlight w:val="white"/>
              </w:rPr>
            </w:pPr>
          </w:p>
          <w:p w:rsidR="0092048D" w:rsidRDefault="0092048D"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Default="006323F8" w:rsidP="00A22DEE">
            <w:pPr>
              <w:pStyle w:val="10"/>
              <w:jc w:val="both"/>
              <w:rPr>
                <w:rFonts w:ascii="Times New Roman" w:hAnsi="Times New Roman" w:cs="Times New Roman"/>
                <w:color w:val="000000"/>
                <w:sz w:val="27"/>
                <w:szCs w:val="27"/>
                <w:highlight w:val="white"/>
              </w:rPr>
            </w:pPr>
          </w:p>
          <w:p w:rsidR="006323F8" w:rsidRPr="00D53E2E" w:rsidRDefault="006323F8" w:rsidP="006323F8">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 xml:space="preserve">Представитель Окружной комиссии по вопросам градостроительства, землепользования и застройки при Правительстве Москвы в </w:t>
            </w:r>
            <w:r w:rsidRPr="00D53E2E">
              <w:rPr>
                <w:rFonts w:ascii="Times New Roman" w:hAnsi="Times New Roman" w:cs="Times New Roman"/>
                <w:color w:val="000000"/>
                <w:sz w:val="27"/>
                <w:szCs w:val="27"/>
              </w:rPr>
              <w:lastRenderedPageBreak/>
              <w:t xml:space="preserve">СВАО принимал участие в собрании участников публичных </w:t>
            </w:r>
            <w:proofErr w:type="gramStart"/>
            <w:r w:rsidRPr="00D53E2E">
              <w:rPr>
                <w:rFonts w:ascii="Times New Roman" w:hAnsi="Times New Roman" w:cs="Times New Roman"/>
                <w:color w:val="000000"/>
                <w:sz w:val="27"/>
                <w:szCs w:val="27"/>
              </w:rPr>
              <w:t>слушаний</w:t>
            </w:r>
            <w:proofErr w:type="gramEnd"/>
            <w:r w:rsidRPr="00D53E2E">
              <w:rPr>
                <w:rFonts w:ascii="Times New Roman" w:hAnsi="Times New Roman" w:cs="Times New Roman"/>
                <w:color w:val="000000"/>
                <w:sz w:val="27"/>
                <w:szCs w:val="27"/>
              </w:rPr>
              <w:t xml:space="preserve"> о чем имеется соответствующая запись в журнале регистрации участников публичных слушаний.</w:t>
            </w:r>
          </w:p>
          <w:p w:rsidR="006323F8" w:rsidRPr="006353A3" w:rsidRDefault="006323F8" w:rsidP="00A22DEE">
            <w:pPr>
              <w:pStyle w:val="10"/>
              <w:jc w:val="both"/>
              <w:rPr>
                <w:rFonts w:ascii="Times New Roman" w:hAnsi="Times New Roman" w:cs="Times New Roman"/>
                <w:color w:val="000000"/>
                <w:sz w:val="27"/>
                <w:szCs w:val="27"/>
                <w:highlight w:val="white"/>
              </w:rPr>
            </w:pPr>
          </w:p>
          <w:p w:rsidR="002E36B2" w:rsidRPr="006353A3" w:rsidRDefault="002E36B2" w:rsidP="002E36B2">
            <w:pPr>
              <w:pStyle w:val="10"/>
              <w:jc w:val="both"/>
              <w:rPr>
                <w:rFonts w:ascii="Times New Roman" w:hAnsi="Times New Roman" w:cs="Times New Roman"/>
                <w:color w:val="000000"/>
                <w:sz w:val="27"/>
                <w:szCs w:val="27"/>
                <w:highlight w:val="white"/>
              </w:rPr>
            </w:pPr>
          </w:p>
          <w:p w:rsidR="002E36B2" w:rsidRDefault="002E36B2"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Pr="006353A3" w:rsidRDefault="002326B6" w:rsidP="002326B6">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Pr="006353A3" w:rsidRDefault="002326B6" w:rsidP="002326B6">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Pr="006353A3" w:rsidRDefault="002326B6" w:rsidP="002326B6">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946726" w:rsidRDefault="00946726" w:rsidP="002E36B2">
            <w:pPr>
              <w:pStyle w:val="10"/>
              <w:jc w:val="both"/>
              <w:rPr>
                <w:rFonts w:ascii="Times New Roman" w:hAnsi="Times New Roman" w:cs="Times New Roman"/>
                <w:color w:val="000000"/>
                <w:sz w:val="27"/>
                <w:szCs w:val="27"/>
                <w:highlight w:val="white"/>
              </w:rPr>
            </w:pPr>
          </w:p>
          <w:p w:rsidR="002326B6" w:rsidRDefault="002326B6" w:rsidP="002E36B2">
            <w:pPr>
              <w:pStyle w:val="10"/>
              <w:jc w:val="both"/>
              <w:rPr>
                <w:rFonts w:ascii="Times New Roman" w:hAnsi="Times New Roman" w:cs="Times New Roman"/>
                <w:color w:val="000000"/>
                <w:sz w:val="27"/>
                <w:szCs w:val="27"/>
                <w:highlight w:val="white"/>
              </w:rPr>
            </w:pPr>
          </w:p>
          <w:p w:rsidR="000306F3" w:rsidRDefault="000306F3" w:rsidP="002E36B2">
            <w:pPr>
              <w:pStyle w:val="10"/>
              <w:jc w:val="both"/>
              <w:rPr>
                <w:rFonts w:ascii="Times New Roman" w:hAnsi="Times New Roman" w:cs="Times New Roman"/>
                <w:color w:val="000000"/>
                <w:sz w:val="27"/>
                <w:szCs w:val="27"/>
                <w:highlight w:val="white"/>
              </w:rPr>
            </w:pPr>
            <w:r>
              <w:rPr>
                <w:rFonts w:ascii="Times New Roman" w:hAnsi="Times New Roman" w:cs="Times New Roman"/>
                <w:color w:val="000000"/>
                <w:sz w:val="27"/>
                <w:szCs w:val="27"/>
                <w:highlight w:val="white"/>
              </w:rPr>
              <w:t>Заказчику рассмотре</w:t>
            </w:r>
            <w:r w:rsidR="00050E18">
              <w:rPr>
                <w:rFonts w:ascii="Times New Roman" w:hAnsi="Times New Roman" w:cs="Times New Roman"/>
                <w:color w:val="000000"/>
                <w:sz w:val="27"/>
                <w:szCs w:val="27"/>
                <w:highlight w:val="white"/>
              </w:rPr>
              <w:t>ть возможность учета предложений</w:t>
            </w:r>
            <w:r>
              <w:rPr>
                <w:rFonts w:ascii="Times New Roman" w:hAnsi="Times New Roman" w:cs="Times New Roman"/>
                <w:color w:val="000000"/>
                <w:sz w:val="27"/>
                <w:szCs w:val="27"/>
                <w:highlight w:val="white"/>
              </w:rPr>
              <w:t>.</w:t>
            </w: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946726" w:rsidRDefault="00946726"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Pr="006353A3" w:rsidRDefault="00050E18" w:rsidP="00050E18">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2657ED" w:rsidRDefault="002657ED" w:rsidP="002E36B2">
            <w:pPr>
              <w:pStyle w:val="10"/>
              <w:jc w:val="both"/>
              <w:rPr>
                <w:rFonts w:ascii="Times New Roman" w:hAnsi="Times New Roman" w:cs="Times New Roman"/>
                <w:color w:val="000000"/>
                <w:sz w:val="27"/>
                <w:szCs w:val="27"/>
                <w:highlight w:val="white"/>
              </w:rPr>
            </w:pPr>
          </w:p>
          <w:p w:rsidR="002657ED" w:rsidRDefault="002657ED" w:rsidP="002E36B2">
            <w:pPr>
              <w:pStyle w:val="10"/>
              <w:jc w:val="both"/>
              <w:rPr>
                <w:rFonts w:ascii="Times New Roman" w:hAnsi="Times New Roman" w:cs="Times New Roman"/>
                <w:color w:val="000000"/>
                <w:sz w:val="27"/>
                <w:szCs w:val="27"/>
                <w:highlight w:val="white"/>
              </w:rPr>
            </w:pPr>
          </w:p>
          <w:p w:rsidR="002657ED" w:rsidRDefault="002657ED" w:rsidP="002E36B2">
            <w:pPr>
              <w:pStyle w:val="10"/>
              <w:jc w:val="both"/>
              <w:rPr>
                <w:rFonts w:ascii="Times New Roman" w:hAnsi="Times New Roman" w:cs="Times New Roman"/>
                <w:color w:val="000000"/>
                <w:sz w:val="27"/>
                <w:szCs w:val="27"/>
                <w:highlight w:val="white"/>
              </w:rPr>
            </w:pPr>
          </w:p>
          <w:p w:rsidR="002657ED" w:rsidRDefault="002657ED" w:rsidP="002E36B2">
            <w:pPr>
              <w:pStyle w:val="10"/>
              <w:jc w:val="both"/>
              <w:rPr>
                <w:rFonts w:ascii="Times New Roman" w:hAnsi="Times New Roman" w:cs="Times New Roman"/>
                <w:color w:val="000000"/>
                <w:sz w:val="27"/>
                <w:szCs w:val="27"/>
                <w:highlight w:val="white"/>
              </w:rPr>
            </w:pPr>
          </w:p>
          <w:p w:rsidR="002657ED" w:rsidRDefault="002657ED" w:rsidP="002E36B2">
            <w:pPr>
              <w:pStyle w:val="10"/>
              <w:jc w:val="both"/>
              <w:rPr>
                <w:rFonts w:ascii="Times New Roman" w:hAnsi="Times New Roman" w:cs="Times New Roman"/>
                <w:color w:val="000000"/>
                <w:sz w:val="27"/>
                <w:szCs w:val="27"/>
                <w:highlight w:val="white"/>
              </w:rPr>
            </w:pPr>
          </w:p>
          <w:p w:rsidR="002657ED" w:rsidRDefault="002657ED" w:rsidP="002E36B2">
            <w:pPr>
              <w:pStyle w:val="10"/>
              <w:jc w:val="both"/>
              <w:rPr>
                <w:rFonts w:ascii="Times New Roman" w:hAnsi="Times New Roman" w:cs="Times New Roman"/>
                <w:color w:val="000000"/>
                <w:sz w:val="27"/>
                <w:szCs w:val="27"/>
                <w:highlight w:val="white"/>
              </w:rPr>
            </w:pPr>
          </w:p>
          <w:p w:rsidR="002657ED" w:rsidRDefault="002657ED"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2657ED" w:rsidRPr="00D53E2E" w:rsidRDefault="002657ED" w:rsidP="002657ED">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 xml:space="preserve">Заказчику рассмотреть возможность учета </w:t>
            </w:r>
            <w:r w:rsidRPr="00D53E2E">
              <w:rPr>
                <w:rFonts w:ascii="Times New Roman" w:hAnsi="Times New Roman" w:cs="Times New Roman"/>
                <w:color w:val="000000"/>
                <w:sz w:val="27"/>
                <w:szCs w:val="27"/>
              </w:rPr>
              <w:lastRenderedPageBreak/>
              <w:t>предложения</w:t>
            </w: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Pr="006353A3" w:rsidRDefault="00050E18" w:rsidP="00050E18">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Pr="006353A3" w:rsidRDefault="00050E18" w:rsidP="00050E18">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Pr="00D53E2E" w:rsidRDefault="00CF4B6D" w:rsidP="00CF4B6D">
            <w:pPr>
              <w:pStyle w:val="10"/>
              <w:jc w:val="both"/>
              <w:rPr>
                <w:rFonts w:ascii="Times New Roman" w:hAnsi="Times New Roman" w:cs="Times New Roman"/>
                <w:color w:val="000000"/>
                <w:sz w:val="27"/>
                <w:szCs w:val="27"/>
              </w:rPr>
            </w:pPr>
            <w:r w:rsidRPr="00D53E2E">
              <w:rPr>
                <w:rFonts w:ascii="Times New Roman" w:hAnsi="Times New Roman" w:cs="Times New Roman"/>
                <w:color w:val="000000"/>
                <w:sz w:val="27"/>
                <w:szCs w:val="27"/>
              </w:rPr>
              <w:t>Заказчику рассмотреть возможность учета предложения</w:t>
            </w: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050E18" w:rsidRDefault="00050E18"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Pr="006353A3" w:rsidRDefault="00CF4B6D" w:rsidP="00CF4B6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Pr="006353A3" w:rsidRDefault="00CF4B6D" w:rsidP="00CF4B6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Pr="006353A3" w:rsidRDefault="00CF4B6D" w:rsidP="00CF4B6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Pr="006353A3" w:rsidRDefault="00CF4B6D" w:rsidP="00CF4B6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Pr="006353A3" w:rsidRDefault="00CF4B6D" w:rsidP="00CF4B6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Pr="006353A3" w:rsidRDefault="00CF4B6D" w:rsidP="00CF4B6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lastRenderedPageBreak/>
              <w:t>Принято к сведению</w:t>
            </w: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Default="00CF4B6D" w:rsidP="002E36B2">
            <w:pPr>
              <w:pStyle w:val="10"/>
              <w:jc w:val="both"/>
              <w:rPr>
                <w:rFonts w:ascii="Times New Roman" w:hAnsi="Times New Roman" w:cs="Times New Roman"/>
                <w:color w:val="000000"/>
                <w:sz w:val="27"/>
                <w:szCs w:val="27"/>
                <w:highlight w:val="white"/>
              </w:rPr>
            </w:pPr>
          </w:p>
          <w:p w:rsidR="00CF4B6D" w:rsidRPr="006353A3" w:rsidRDefault="00CF4B6D" w:rsidP="00CF4B6D">
            <w:pPr>
              <w:pStyle w:val="10"/>
              <w:jc w:val="both"/>
              <w:rPr>
                <w:rFonts w:ascii="Times New Roman" w:hAnsi="Times New Roman" w:cs="Times New Roman"/>
                <w:color w:val="000000"/>
                <w:sz w:val="27"/>
                <w:szCs w:val="27"/>
                <w:highlight w:val="white"/>
              </w:rPr>
            </w:pPr>
            <w:r w:rsidRPr="006353A3">
              <w:rPr>
                <w:rFonts w:ascii="Times New Roman" w:hAnsi="Times New Roman" w:cs="Times New Roman"/>
                <w:color w:val="000000"/>
                <w:sz w:val="27"/>
                <w:szCs w:val="27"/>
                <w:highlight w:val="white"/>
              </w:rPr>
              <w:t>Принято к сведению</w:t>
            </w:r>
          </w:p>
          <w:p w:rsidR="00CF4B6D" w:rsidRPr="006353A3" w:rsidRDefault="00CF4B6D" w:rsidP="002E36B2">
            <w:pPr>
              <w:pStyle w:val="10"/>
              <w:jc w:val="both"/>
              <w:rPr>
                <w:rFonts w:ascii="Times New Roman" w:hAnsi="Times New Roman" w:cs="Times New Roman"/>
                <w:color w:val="000000"/>
                <w:sz w:val="27"/>
                <w:szCs w:val="27"/>
                <w:highlight w:val="white"/>
              </w:rPr>
            </w:pP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Согласна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A75F7">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A75F7">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A75F7">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полностью согласен</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A75F7">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Возражений не имею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A75F7">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Возражений не имею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A3DA5">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A3DA5">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A3DA5">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озеленение территории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A3DA5">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Можно построить кинотеатр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A3DA5">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Фитнес клуб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A3DA5">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A3DA5">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торговый центр, кинотеатр, фитнес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A3DA5">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A3DA5">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хочу парк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A3DA5">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 хочу пруд, озеленение, фитнес зал</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Pr="00C22307" w:rsidRDefault="0060049A" w:rsidP="00C51D7E">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D8575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D8575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D8575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нравится. Согласен со всем. Проект 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D8575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Возражений не имею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D8575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 Прошу построить кинотеатр</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D8575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Бюджетную стоматологию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D8575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Возражений нет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D8575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с развитием р-на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D8575A">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3</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Предусмотреть строительство социальных объектов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Я за проект, при условии компенсационного озеленения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Всё нравится. Предложений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 xml:space="preserve">Постройте социальные объекты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замечательный, предусмотрите строительство школы и садика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мне нравится.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Мне нравится проект 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Предусмотрите строительство школы и садика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Мне нравится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Предусмотрите по проекту комплексное озеленение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Мне все нравится. Постройте школу и </w:t>
            </w:r>
            <w:proofErr w:type="spellStart"/>
            <w:r w:rsidRPr="00C22307">
              <w:rPr>
                <w:rFonts w:ascii="Times New Roman" w:hAnsi="Times New Roman" w:cs="Times New Roman"/>
                <w:bCs/>
                <w:color w:val="262626"/>
                <w:sz w:val="27"/>
                <w:szCs w:val="27"/>
              </w:rPr>
              <w:t>дет.сад</w:t>
            </w:r>
            <w:proofErr w:type="spellEnd"/>
            <w:r w:rsidRPr="00C22307">
              <w:rPr>
                <w:rFonts w:ascii="Times New Roman" w:hAnsi="Times New Roman" w:cs="Times New Roman"/>
                <w:bCs/>
                <w:color w:val="262626"/>
                <w:sz w:val="27"/>
                <w:szCs w:val="27"/>
              </w:rPr>
              <w:t xml:space="preserve">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 построить школы и садов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Предусмотрите строительство соц. объектов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отличный, но больше зелени хочется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Предложений и замечаний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5</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4</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Полностью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Только за представленный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против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D7E6B">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4261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4261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4261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14</w:t>
            </w:r>
          </w:p>
        </w:tc>
        <w:tc>
          <w:tcPr>
            <w:tcW w:w="3190" w:type="dxa"/>
          </w:tcPr>
          <w:p w:rsidR="00C51D7E" w:rsidRDefault="00C51D7E" w:rsidP="00C51D7E">
            <w:r w:rsidRPr="0004261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Предложения и замечания по данному проекту </w:t>
            </w:r>
            <w:r w:rsidRPr="00C22307">
              <w:rPr>
                <w:rFonts w:ascii="Times New Roman" w:hAnsi="Times New Roman" w:cs="Times New Roman"/>
                <w:bCs/>
                <w:color w:val="262626"/>
                <w:sz w:val="27"/>
                <w:szCs w:val="27"/>
              </w:rPr>
              <w:lastRenderedPageBreak/>
              <w:t>отсутствуют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lastRenderedPageBreak/>
              <w:t>1</w:t>
            </w:r>
          </w:p>
        </w:tc>
        <w:tc>
          <w:tcPr>
            <w:tcW w:w="3190" w:type="dxa"/>
          </w:tcPr>
          <w:p w:rsidR="00C51D7E" w:rsidRDefault="00C51D7E" w:rsidP="00C51D7E">
            <w:r w:rsidRPr="0004261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Полностью 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4261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29D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29D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29D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29D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29D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Только за!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29D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Хорошее решение. За!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29D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Я за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Предложения и замечания отсутствуют!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За!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 Учесть высотность зданий</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Нравится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Только за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Только за!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Нравится. За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Хороший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Только за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Только за!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Хороший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Нравится. Учесть строительство </w:t>
            </w:r>
            <w:proofErr w:type="spellStart"/>
            <w:r w:rsidRPr="00C22307">
              <w:rPr>
                <w:rFonts w:ascii="Times New Roman" w:hAnsi="Times New Roman" w:cs="Times New Roman"/>
                <w:bCs/>
                <w:color w:val="262626"/>
                <w:sz w:val="27"/>
                <w:szCs w:val="27"/>
              </w:rPr>
              <w:t>ФОКа</w:t>
            </w:r>
            <w:proofErr w:type="spellEnd"/>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Только за!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проект. 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полностью 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9</w:t>
            </w:r>
          </w:p>
        </w:tc>
        <w:tc>
          <w:tcPr>
            <w:tcW w:w="3190" w:type="dxa"/>
          </w:tcPr>
          <w:p w:rsidR="00C51D7E" w:rsidRDefault="00C51D7E" w:rsidP="00C51D7E">
            <w:r w:rsidRPr="0072521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За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Только за!</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8</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4</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Я 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Полностью согласен с проектом</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 возражаю!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с проектом нравится!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Нравится проект. Учесть этажность.</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с проектом!</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Нравится проект, за!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 Нравится!</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 полностью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Полностью 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предложенным проектом полностью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Нравится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Нравится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Мне нравится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Я 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очень нравится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проект. 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Хороший проект. За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5</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Нравится  </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133D24">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согласна. Прошу построить бюджетный бассейн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EA532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EA532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очень нравится. Еще постройте бассейн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EA532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нравится. Посадите побольше деревьев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EA532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EA532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EA532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согласна хочу добавить – постройте кинотеатр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EA532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Кинотеатр, бассейн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EA532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нравится. Большая просьба – постройте бюджетную стоматологию.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EA532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согласна. Посадите побольше деревьев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EA532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согласна. Пожелание – постройте бассейн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375FA">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5</w:t>
            </w:r>
          </w:p>
        </w:tc>
        <w:tc>
          <w:tcPr>
            <w:tcW w:w="3190" w:type="dxa"/>
          </w:tcPr>
          <w:p w:rsidR="0060049A" w:rsidRDefault="0060049A" w:rsidP="0060049A">
            <w:r w:rsidRPr="002375FA">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E51C6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E51C6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Я не против, проект 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E51C6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Давно пора все </w:t>
            </w:r>
            <w:proofErr w:type="spellStart"/>
            <w:r w:rsidRPr="00C22307">
              <w:rPr>
                <w:rFonts w:ascii="Times New Roman" w:hAnsi="Times New Roman" w:cs="Times New Roman"/>
                <w:bCs/>
                <w:color w:val="262626"/>
                <w:sz w:val="27"/>
                <w:szCs w:val="27"/>
              </w:rPr>
              <w:t>завады</w:t>
            </w:r>
            <w:proofErr w:type="spellEnd"/>
            <w:r w:rsidRPr="00C22307">
              <w:rPr>
                <w:rFonts w:ascii="Times New Roman" w:hAnsi="Times New Roman" w:cs="Times New Roman"/>
                <w:bCs/>
                <w:color w:val="262626"/>
                <w:sz w:val="27"/>
                <w:szCs w:val="27"/>
              </w:rPr>
              <w:t xml:space="preserve"> за МКАД</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E51C62">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Хороший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436D8">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Хочу чтобы было больше урн, пруд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436D8">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Хочу бесплатные парковки</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436D8">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Нужен пруд</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436D8">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17</w:t>
            </w:r>
          </w:p>
        </w:tc>
        <w:tc>
          <w:tcPr>
            <w:tcW w:w="3190" w:type="dxa"/>
          </w:tcPr>
          <w:p w:rsidR="00C51D7E" w:rsidRDefault="00C51D7E" w:rsidP="00C51D7E">
            <w:r w:rsidRPr="00B436D8">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Запретить выгул собак в неположенных местах, вывесить таблички с надписью о запрете, кроме спец. Отведенных местах, побольше зелени, лавочек для пожилых людей.</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Pr="00C22307" w:rsidRDefault="00C51D7E" w:rsidP="00C51D7E">
            <w:pPr>
              <w:pStyle w:val="10"/>
              <w:jc w:val="both"/>
              <w:rPr>
                <w:rFonts w:ascii="Times New Roman" w:hAnsi="Times New Roman" w:cs="Times New Roman"/>
                <w:color w:val="000000"/>
                <w:sz w:val="27"/>
                <w:szCs w:val="27"/>
              </w:rPr>
            </w:pPr>
            <w:r w:rsidRPr="00810B85">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875BD2">
              <w:rPr>
                <w:rFonts w:ascii="Times New Roman" w:hAnsi="Times New Roman" w:cs="Times New Roman"/>
                <w:bCs/>
                <w:color w:val="262626"/>
                <w:sz w:val="27"/>
                <w:szCs w:val="27"/>
              </w:rPr>
              <w:t xml:space="preserve">Органам МВД района, чтобы велась работа с молодежью. Местах дет. площадок чтобы была чистота и тех. безопасность. Большая просьба чтобы в парке Гончарова были палатки газ. вода, бутерброды, чай. Чтобы в р-не стоили спорт залы, бассейны (бесплатные). Хватит захватывать участи улиц и проезжей части дорог в районе под платные стоянки. Господин префект СВАО когда будет </w:t>
            </w:r>
            <w:proofErr w:type="spellStart"/>
            <w:r w:rsidRPr="00875BD2">
              <w:rPr>
                <w:rFonts w:ascii="Times New Roman" w:hAnsi="Times New Roman" w:cs="Times New Roman"/>
                <w:bCs/>
                <w:color w:val="262626"/>
                <w:sz w:val="27"/>
                <w:szCs w:val="27"/>
              </w:rPr>
              <w:t>шумозащита</w:t>
            </w:r>
            <w:proofErr w:type="spellEnd"/>
            <w:r w:rsidRPr="00875BD2">
              <w:rPr>
                <w:rFonts w:ascii="Times New Roman" w:hAnsi="Times New Roman" w:cs="Times New Roman"/>
                <w:bCs/>
                <w:color w:val="262626"/>
                <w:sz w:val="27"/>
                <w:szCs w:val="27"/>
              </w:rPr>
              <w:t xml:space="preserve"> в дом М.Ж.Д. Савеловского направления.</w:t>
            </w:r>
          </w:p>
        </w:tc>
        <w:tc>
          <w:tcPr>
            <w:tcW w:w="1025" w:type="dxa"/>
          </w:tcPr>
          <w:p w:rsidR="00C51D7E" w:rsidRPr="00C22307" w:rsidRDefault="00C51D7E" w:rsidP="00C51D7E">
            <w:pPr>
              <w:jc w:val="center"/>
              <w:rPr>
                <w:rFonts w:ascii="Times New Roman" w:hAnsi="Times New Roman" w:cs="Times New Roman"/>
                <w:bCs/>
                <w:color w:val="262626"/>
                <w:sz w:val="27"/>
                <w:szCs w:val="27"/>
              </w:rPr>
            </w:pPr>
            <w:r>
              <w:rPr>
                <w:rFonts w:ascii="Times New Roman" w:hAnsi="Times New Roman" w:cs="Times New Roman"/>
                <w:bCs/>
                <w:color w:val="262626"/>
                <w:sz w:val="27"/>
                <w:szCs w:val="27"/>
              </w:rPr>
              <w:t>1</w:t>
            </w:r>
          </w:p>
        </w:tc>
        <w:tc>
          <w:tcPr>
            <w:tcW w:w="3190" w:type="dxa"/>
          </w:tcPr>
          <w:p w:rsidR="00C51D7E" w:rsidRDefault="00C51D7E" w:rsidP="00C51D7E">
            <w:pPr>
              <w:pStyle w:val="10"/>
              <w:jc w:val="both"/>
              <w:rPr>
                <w:rFonts w:ascii="Times New Roman" w:hAnsi="Times New Roman" w:cs="Times New Roman"/>
                <w:color w:val="000000"/>
                <w:sz w:val="27"/>
                <w:szCs w:val="27"/>
              </w:rPr>
            </w:pPr>
          </w:p>
          <w:p w:rsidR="00C51D7E" w:rsidRDefault="00C51D7E" w:rsidP="00C51D7E">
            <w:pPr>
              <w:pStyle w:val="10"/>
              <w:jc w:val="both"/>
              <w:rPr>
                <w:rFonts w:ascii="Times New Roman" w:hAnsi="Times New Roman" w:cs="Times New Roman"/>
                <w:color w:val="000000"/>
                <w:sz w:val="27"/>
                <w:szCs w:val="27"/>
              </w:rPr>
            </w:pPr>
          </w:p>
          <w:p w:rsidR="00C51D7E" w:rsidRDefault="00C51D7E" w:rsidP="00C51D7E">
            <w:pPr>
              <w:pStyle w:val="10"/>
              <w:jc w:val="both"/>
              <w:rPr>
                <w:rFonts w:ascii="Times New Roman" w:hAnsi="Times New Roman" w:cs="Times New Roman"/>
                <w:color w:val="000000"/>
                <w:sz w:val="27"/>
                <w:szCs w:val="27"/>
              </w:rPr>
            </w:pPr>
          </w:p>
          <w:p w:rsidR="00C51D7E" w:rsidRDefault="00C51D7E" w:rsidP="00C51D7E">
            <w:pPr>
              <w:pStyle w:val="10"/>
              <w:jc w:val="both"/>
              <w:rPr>
                <w:rFonts w:ascii="Times New Roman" w:hAnsi="Times New Roman" w:cs="Times New Roman"/>
                <w:color w:val="000000"/>
                <w:sz w:val="27"/>
                <w:szCs w:val="27"/>
              </w:rPr>
            </w:pPr>
          </w:p>
          <w:p w:rsidR="00C51D7E" w:rsidRDefault="00C51D7E" w:rsidP="00C51D7E">
            <w:pPr>
              <w:pStyle w:val="10"/>
              <w:jc w:val="both"/>
              <w:rPr>
                <w:rFonts w:ascii="Times New Roman" w:hAnsi="Times New Roman" w:cs="Times New Roman"/>
                <w:color w:val="000000"/>
                <w:sz w:val="27"/>
                <w:szCs w:val="27"/>
              </w:rPr>
            </w:pPr>
          </w:p>
          <w:p w:rsidR="00C51D7E" w:rsidRPr="00810B85" w:rsidRDefault="00C51D7E" w:rsidP="00C51D7E">
            <w:pPr>
              <w:pStyle w:val="10"/>
              <w:jc w:val="both"/>
              <w:rPr>
                <w:rFonts w:ascii="Times New Roman" w:hAnsi="Times New Roman" w:cs="Times New Roman"/>
                <w:color w:val="000000"/>
                <w:sz w:val="27"/>
                <w:szCs w:val="27"/>
              </w:rPr>
            </w:pPr>
            <w:r w:rsidRPr="00810B85">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Хочу бесплатные парковки</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24B3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 межевания территории</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C51D7E" w:rsidRDefault="00C51D7E" w:rsidP="00C51D7E">
            <w:r w:rsidRPr="00024B3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24B3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межевания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24B3C">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 хочу хороший торговый центр, озеленение территории, развлекательный центр</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3</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Полностью 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 районе нужно побольше зелени. Я 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Возражений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Хороший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roofErr w:type="spellStart"/>
            <w:r w:rsidRPr="00C22307">
              <w:rPr>
                <w:rFonts w:ascii="Times New Roman" w:hAnsi="Times New Roman" w:cs="Times New Roman"/>
                <w:bCs/>
                <w:color w:val="262626"/>
                <w:sz w:val="27"/>
                <w:szCs w:val="27"/>
              </w:rPr>
              <w:t>ФОК+бассейн</w:t>
            </w:r>
            <w:proofErr w:type="spellEnd"/>
            <w:r w:rsidRPr="00C22307">
              <w:rPr>
                <w:rFonts w:ascii="Times New Roman" w:hAnsi="Times New Roman" w:cs="Times New Roman"/>
                <w:bCs/>
                <w:color w:val="262626"/>
                <w:sz w:val="27"/>
                <w:szCs w:val="27"/>
              </w:rPr>
              <w:t>!!! Парк, озеленения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 имею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7012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Против ничего не имею. </w:t>
            </w:r>
            <w:proofErr w:type="spellStart"/>
            <w:r w:rsidRPr="00C22307">
              <w:rPr>
                <w:rFonts w:ascii="Times New Roman" w:hAnsi="Times New Roman" w:cs="Times New Roman"/>
                <w:bCs/>
                <w:color w:val="262626"/>
                <w:sz w:val="27"/>
                <w:szCs w:val="27"/>
              </w:rPr>
              <w:t>ФОК+бассейн</w:t>
            </w:r>
            <w:proofErr w:type="spellEnd"/>
            <w:r w:rsidRPr="00C22307">
              <w:rPr>
                <w:rFonts w:ascii="Times New Roman" w:hAnsi="Times New Roman" w:cs="Times New Roman"/>
                <w:bCs/>
                <w:color w:val="262626"/>
                <w:sz w:val="27"/>
                <w:szCs w:val="27"/>
              </w:rPr>
              <w:t xml:space="preserve"> озеленение!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97A1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97A1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Я за. предложения: парк, озеленение, </w:t>
            </w:r>
            <w:proofErr w:type="spellStart"/>
            <w:r w:rsidRPr="00C22307">
              <w:rPr>
                <w:rFonts w:ascii="Times New Roman" w:hAnsi="Times New Roman" w:cs="Times New Roman"/>
                <w:bCs/>
                <w:color w:val="262626"/>
                <w:sz w:val="27"/>
                <w:szCs w:val="27"/>
              </w:rPr>
              <w:t>развлекат</w:t>
            </w:r>
            <w:proofErr w:type="spellEnd"/>
            <w:r w:rsidRPr="00C22307">
              <w:rPr>
                <w:rFonts w:ascii="Times New Roman" w:hAnsi="Times New Roman" w:cs="Times New Roman"/>
                <w:bCs/>
                <w:color w:val="262626"/>
                <w:sz w:val="27"/>
                <w:szCs w:val="27"/>
              </w:rPr>
              <w:t xml:space="preserve">. Центр! </w:t>
            </w:r>
            <w:proofErr w:type="spellStart"/>
            <w:r w:rsidRPr="00C22307">
              <w:rPr>
                <w:rFonts w:ascii="Times New Roman" w:hAnsi="Times New Roman" w:cs="Times New Roman"/>
                <w:bCs/>
                <w:color w:val="262626"/>
                <w:sz w:val="27"/>
                <w:szCs w:val="27"/>
              </w:rPr>
              <w:t>Физкульт</w:t>
            </w:r>
            <w:proofErr w:type="spellEnd"/>
            <w:r w:rsidRPr="00C22307">
              <w:rPr>
                <w:rFonts w:ascii="Times New Roman" w:hAnsi="Times New Roman" w:cs="Times New Roman"/>
                <w:bCs/>
                <w:color w:val="262626"/>
                <w:sz w:val="27"/>
                <w:szCs w:val="27"/>
              </w:rPr>
              <w:t xml:space="preserve">. Центр с бассейном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697A1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хорошо бы и карат перенести. </w:t>
            </w:r>
            <w:r w:rsidRPr="00C22307">
              <w:rPr>
                <w:rFonts w:ascii="Times New Roman" w:hAnsi="Times New Roman" w:cs="Times New Roman"/>
                <w:bCs/>
                <w:color w:val="262626"/>
                <w:sz w:val="27"/>
                <w:szCs w:val="27"/>
              </w:rPr>
              <w:lastRenderedPageBreak/>
              <w:t xml:space="preserve">Постройте бизнес центр нужны рабочие места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lastRenderedPageBreak/>
              <w:t>1</w:t>
            </w:r>
          </w:p>
        </w:tc>
        <w:tc>
          <w:tcPr>
            <w:tcW w:w="3190" w:type="dxa"/>
          </w:tcPr>
          <w:p w:rsidR="0060049A" w:rsidRDefault="0060049A" w:rsidP="0060049A">
            <w:r w:rsidRPr="00697A10">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Согласна. Нужны магазины хозяйств. И дешевые аптеки и стоматология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444A6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 возражаю!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444A6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Возражений нет!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444A6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444A6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444A6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возражаю замечаний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444A6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имею ничего против! За!!!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444A6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Замечаний не имею! Стоматологию хотелось бы. И </w:t>
            </w:r>
            <w:proofErr w:type="spellStart"/>
            <w:r w:rsidRPr="00C22307">
              <w:rPr>
                <w:rFonts w:ascii="Times New Roman" w:hAnsi="Times New Roman" w:cs="Times New Roman"/>
                <w:bCs/>
                <w:color w:val="262626"/>
                <w:sz w:val="27"/>
                <w:szCs w:val="27"/>
              </w:rPr>
              <w:t>хоз-ый</w:t>
            </w:r>
            <w:proofErr w:type="spellEnd"/>
            <w:r w:rsidRPr="00C22307">
              <w:rPr>
                <w:rFonts w:ascii="Times New Roman" w:hAnsi="Times New Roman" w:cs="Times New Roman"/>
                <w:bCs/>
                <w:color w:val="262626"/>
                <w:sz w:val="27"/>
                <w:szCs w:val="27"/>
              </w:rPr>
              <w:t xml:space="preserve"> магазин желательно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444A6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Нет возражений! За!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444A6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и возражений нет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444A69">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 возражаю!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444A69">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Поддержу!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Кинотеатр, бюджетный бассейн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Нужно построить бюджетный бассейн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Бюджетную стоматологию, парк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Хочу чтоб построили бассейн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Учесть мои предложения по </w:t>
            </w:r>
            <w:proofErr w:type="spellStart"/>
            <w:r w:rsidRPr="00C22307">
              <w:rPr>
                <w:rFonts w:ascii="Times New Roman" w:hAnsi="Times New Roman" w:cs="Times New Roman"/>
                <w:bCs/>
                <w:color w:val="262626"/>
                <w:sz w:val="27"/>
                <w:szCs w:val="27"/>
              </w:rPr>
              <w:t>стр-ва</w:t>
            </w:r>
            <w:proofErr w:type="spellEnd"/>
            <w:r w:rsidRPr="00C22307">
              <w:rPr>
                <w:rFonts w:ascii="Times New Roman" w:hAnsi="Times New Roman" w:cs="Times New Roman"/>
                <w:bCs/>
                <w:color w:val="262626"/>
                <w:sz w:val="27"/>
                <w:szCs w:val="27"/>
              </w:rPr>
              <w:t xml:space="preserve"> школы, д/сад, торгово-развлекательный центр с кинотеатром, ФОК с бассейном, дома не выше 16 этажей!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w:t>
            </w:r>
            <w:proofErr w:type="spellStart"/>
            <w:r w:rsidRPr="00C22307">
              <w:rPr>
                <w:rFonts w:ascii="Times New Roman" w:hAnsi="Times New Roman" w:cs="Times New Roman"/>
                <w:bCs/>
                <w:color w:val="262626"/>
                <w:sz w:val="27"/>
                <w:szCs w:val="27"/>
              </w:rPr>
              <w:t>проэктом</w:t>
            </w:r>
            <w:proofErr w:type="spellEnd"/>
            <w:r w:rsidRPr="00C22307">
              <w:rPr>
                <w:rFonts w:ascii="Times New Roman" w:hAnsi="Times New Roman" w:cs="Times New Roman"/>
                <w:bCs/>
                <w:color w:val="262626"/>
                <w:sz w:val="27"/>
                <w:szCs w:val="27"/>
              </w:rPr>
              <w:t xml:space="preserve"> 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17</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w:t>
            </w:r>
            <w:proofErr w:type="spellStart"/>
            <w:r w:rsidRPr="00C22307">
              <w:rPr>
                <w:rFonts w:ascii="Times New Roman" w:hAnsi="Times New Roman" w:cs="Times New Roman"/>
                <w:bCs/>
                <w:color w:val="262626"/>
                <w:sz w:val="27"/>
                <w:szCs w:val="27"/>
              </w:rPr>
              <w:t>проэктом</w:t>
            </w:r>
            <w:proofErr w:type="spellEnd"/>
            <w:r w:rsidRPr="00C22307">
              <w:rPr>
                <w:rFonts w:ascii="Times New Roman" w:hAnsi="Times New Roman" w:cs="Times New Roman"/>
                <w:bCs/>
                <w:color w:val="262626"/>
                <w:sz w:val="27"/>
                <w:szCs w:val="27"/>
              </w:rPr>
              <w:t xml:space="preserve">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w:t>
            </w:r>
            <w:proofErr w:type="spellStart"/>
            <w:r w:rsidRPr="00C22307">
              <w:rPr>
                <w:rFonts w:ascii="Times New Roman" w:hAnsi="Times New Roman" w:cs="Times New Roman"/>
                <w:bCs/>
                <w:color w:val="262626"/>
                <w:sz w:val="27"/>
                <w:szCs w:val="27"/>
              </w:rPr>
              <w:t>проэктом</w:t>
            </w:r>
            <w:proofErr w:type="spellEnd"/>
            <w:r w:rsidRPr="00C22307">
              <w:rPr>
                <w:rFonts w:ascii="Times New Roman" w:hAnsi="Times New Roman" w:cs="Times New Roman"/>
                <w:bCs/>
                <w:color w:val="262626"/>
                <w:sz w:val="27"/>
                <w:szCs w:val="27"/>
              </w:rPr>
              <w:t xml:space="preserve"> согласна. Прошу учесть озеленения, строительства школы, д/с, ФОК с бассейном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2D2B33">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40C6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40C6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40C6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C51D7E" w:rsidRDefault="00C51D7E" w:rsidP="00C51D7E">
            <w:r w:rsidRPr="00940C6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с развитием р-н</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C51D7E" w:rsidRDefault="00C51D7E" w:rsidP="00C51D7E">
            <w:r w:rsidRPr="00940C6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40C6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40C6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40C6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C51D7E" w:rsidRDefault="00C51D7E" w:rsidP="00C51D7E">
            <w:r w:rsidRPr="00940C6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40C6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40C6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940C6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согласна. 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Проект одобряю </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 xml:space="preserve">Проект одобряю </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5</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согласна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3</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согласна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6</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7</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21</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согласна, возражений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Очистить территорию от вредных веществ, построить кинотеатр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5A413A">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Я за! но только хотелось бы парк или скверик! Озеленения больше!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Я за! я за современность! Уделить внимание озеленению!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Хотелось бы поликлинику и для детей площадки!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возражаю! Замечаний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возражаю! Желательно ФОК с бассейном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 возражаю!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против! Желательно парк, сквер, бассейн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убирайте </w:t>
            </w:r>
            <w:proofErr w:type="spellStart"/>
            <w:r w:rsidRPr="00C22307">
              <w:rPr>
                <w:rFonts w:ascii="Times New Roman" w:hAnsi="Times New Roman" w:cs="Times New Roman"/>
                <w:bCs/>
                <w:color w:val="262626"/>
                <w:sz w:val="27"/>
                <w:szCs w:val="27"/>
              </w:rPr>
              <w:t>промзону</w:t>
            </w:r>
            <w:proofErr w:type="spellEnd"/>
            <w:r w:rsidRPr="00C22307">
              <w:rPr>
                <w:rFonts w:ascii="Times New Roman" w:hAnsi="Times New Roman" w:cs="Times New Roman"/>
                <w:bCs/>
                <w:color w:val="262626"/>
                <w:sz w:val="27"/>
                <w:szCs w:val="27"/>
              </w:rPr>
              <w:t xml:space="preserve"> пора давно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Стройте не забудьте про объекты соц. инфраструктуры хорошо бы озеленение!!!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Детские досугов центр зеленую зону фок с бассейном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Я не против. Нужны объекты соц. инфраструктуры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Предложение: построить больницу, парк, школу искусств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B46F69">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развитием р-н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FC1D04">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60049A" w:rsidRDefault="0060049A" w:rsidP="0060049A">
            <w:r w:rsidRPr="0052605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2605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с проектом. Мои предложения: увеличить озеленение, парковки, построить школу искусств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2605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2605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Только за</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4</w:t>
            </w:r>
          </w:p>
        </w:tc>
        <w:tc>
          <w:tcPr>
            <w:tcW w:w="3190" w:type="dxa"/>
          </w:tcPr>
          <w:p w:rsidR="0060049A" w:rsidRDefault="0060049A" w:rsidP="0060049A">
            <w:r w:rsidRPr="0052605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Хороший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2605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6</w:t>
            </w:r>
          </w:p>
        </w:tc>
        <w:tc>
          <w:tcPr>
            <w:tcW w:w="3190" w:type="dxa"/>
          </w:tcPr>
          <w:p w:rsidR="0060049A" w:rsidRDefault="0060049A" w:rsidP="0060049A">
            <w:r w:rsidRPr="00526053">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Постройте школу и сады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5642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Предусмотрите озеленение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5642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Все нравится. Озелените район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5642B">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 xml:space="preserve">Согласен!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Я поддерживаю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Возражений не имею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с проектом</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с проектом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3</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с проектом. Замечаний нет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Возражений и предложений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242E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замечаний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E4995">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E4995">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7E4995">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2D0B85">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2D0B85">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нравится</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2D0B85">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2D0B85">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и предложений нет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2D0B85">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E520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с условием строительства социальных объектов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E520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8</w:t>
            </w:r>
          </w:p>
        </w:tc>
        <w:tc>
          <w:tcPr>
            <w:tcW w:w="3190" w:type="dxa"/>
          </w:tcPr>
          <w:p w:rsidR="0060049A" w:rsidRDefault="0060049A" w:rsidP="0060049A">
            <w:r w:rsidRPr="000E520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E520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22</w:t>
            </w:r>
          </w:p>
        </w:tc>
        <w:tc>
          <w:tcPr>
            <w:tcW w:w="3190" w:type="dxa"/>
          </w:tcPr>
          <w:p w:rsidR="0060049A" w:rsidRDefault="0060049A" w:rsidP="0060049A">
            <w:r w:rsidRPr="000E520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E520C">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5</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очень хороший!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Только за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6</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Ознакомлена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Проект 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Ознакомлен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нравится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за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Хочу побольше таких проектов</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против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Предложений нет, 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82723">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с условием строительства социальных объектов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90E64">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со всем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90E64">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90E64">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90E64">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90E64">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Хорошее решение. 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90E64">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 целом проект хороший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90E64">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проект хороший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90E64">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Хороший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090E64">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B701F">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нравится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с проектом</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Предложений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Предложений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Нет замечаний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замечаний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BC182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мне нравится. Озелените территорию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Pr="00C22307" w:rsidRDefault="0060049A" w:rsidP="00C51D7E">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Проекту-быть! За!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 – 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Да – проекту!</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ознакомлена. Желательно построить стоматологию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61208C">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Прошу построить бюджетный бассейн.</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C51D7E" w:rsidRPr="00C22307" w:rsidRDefault="0060049A" w:rsidP="00C51D7E">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согласна. Прошу построить кинотеатр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E85F7E">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Хотелось бы побольше деревьев посадили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E85F7E">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E85F7E">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согласен. Ещё нужны бюджетная стоматология, бассейн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Pr="00C22307" w:rsidRDefault="0060049A" w:rsidP="00C51D7E">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Хочу кинотеатр, бюджетный бассейн, очистить территорию заводы от вредных веществ</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Pr="00C22307" w:rsidRDefault="0060049A" w:rsidP="00C51D7E">
            <w:pPr>
              <w:pStyle w:val="10"/>
              <w:jc w:val="both"/>
              <w:rPr>
                <w:rFonts w:ascii="Times New Roman" w:hAnsi="Times New Roman" w:cs="Times New Roman"/>
                <w:color w:val="000000"/>
                <w:sz w:val="27"/>
                <w:szCs w:val="27"/>
              </w:rPr>
            </w:pPr>
            <w:r w:rsidRPr="00C22307">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Нужны парковки, озеленение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Очистить от вредных веществ, парковая зона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Очистить от вредных веществ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3</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Нужен сад или парк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Желаю еще бассейн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Все нравится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 Посадите побольше деревьев</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Еще нужен бассейн </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Посадите побольше деревьев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возражаю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 xml:space="preserve">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3616B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3</w:t>
            </w:r>
          </w:p>
        </w:tc>
        <w:tc>
          <w:tcPr>
            <w:tcW w:w="3190" w:type="dxa"/>
          </w:tcPr>
          <w:p w:rsidR="00C51D7E" w:rsidRDefault="00C51D7E" w:rsidP="00C51D7E">
            <w:r w:rsidRPr="00A42540">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замечаний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42540">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понравился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42540">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 Замечаний нет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42540">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42540">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возражаю против проекта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42540">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возражаю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A42540">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ознакомлен и 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F7607">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F7607">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Постройте социальные объекты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F7607">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F7607">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с проектом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F7607">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 имею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F7607">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по проекту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F7607">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F7607">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по проекту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F7607">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F7607">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Предложений нет. 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F7607">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 имею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согласна, замечаний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с проектом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C51D7E" w:rsidRPr="00C22307" w:rsidRDefault="00C51D7E" w:rsidP="00C51D7E">
            <w:pPr>
              <w:jc w:val="center"/>
              <w:rPr>
                <w:rFonts w:ascii="Times New Roman" w:hAnsi="Times New Roman" w:cs="Times New Roman"/>
                <w:sz w:val="27"/>
                <w:szCs w:val="27"/>
              </w:rPr>
            </w:pPr>
            <w:r>
              <w:rPr>
                <w:rFonts w:ascii="Times New Roman" w:hAnsi="Times New Roman" w:cs="Times New Roman"/>
                <w:bCs/>
                <w:color w:val="262626"/>
                <w:sz w:val="27"/>
                <w:szCs w:val="27"/>
              </w:rPr>
              <w:t>5</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Возражений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Все нравится. Проект 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62C16">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нравится,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52851">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52851">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Хочу бюджетный бассейн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52851">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нужен кинотеатр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52851">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2</w:t>
            </w:r>
          </w:p>
        </w:tc>
        <w:tc>
          <w:tcPr>
            <w:tcW w:w="3190" w:type="dxa"/>
          </w:tcPr>
          <w:p w:rsidR="0060049A" w:rsidRDefault="0060049A" w:rsidP="0060049A">
            <w:r w:rsidRPr="00C52851">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требуется построить бюджетную стоматологию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52851">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Но хочу чтобы построили бюджетную стоматологию и бассейн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C52851">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Хочу чтобы построили </w:t>
            </w:r>
            <w:r w:rsidRPr="00C22307">
              <w:rPr>
                <w:rFonts w:ascii="Times New Roman" w:hAnsi="Times New Roman" w:cs="Times New Roman"/>
                <w:bCs/>
                <w:color w:val="262626"/>
                <w:sz w:val="27"/>
                <w:szCs w:val="27"/>
              </w:rPr>
              <w:lastRenderedPageBreak/>
              <w:t>бюджетную стоматологию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lastRenderedPageBreak/>
              <w:t>1</w:t>
            </w:r>
          </w:p>
        </w:tc>
        <w:tc>
          <w:tcPr>
            <w:tcW w:w="3190" w:type="dxa"/>
          </w:tcPr>
          <w:p w:rsidR="00C51D7E" w:rsidRDefault="00C51D7E" w:rsidP="00C51D7E">
            <w:r w:rsidRPr="005A212C">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4</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 Предложения: построить бассейн, школу искусств, парк, больницу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с проектом. Построить: бассейн, парк, больницу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Предложение: построить бассейн, парк, институт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 Предложение: построить бассейн, парк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3</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Нет возражений. Оборудовать сквер, парк для отдыха!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proofErr w:type="spellStart"/>
            <w:r w:rsidRPr="00C22307">
              <w:rPr>
                <w:rFonts w:ascii="Times New Roman" w:hAnsi="Times New Roman" w:cs="Times New Roman"/>
                <w:bCs/>
                <w:color w:val="262626"/>
                <w:sz w:val="27"/>
                <w:szCs w:val="27"/>
              </w:rPr>
              <w:t>ФОК+бассейн</w:t>
            </w:r>
            <w:proofErr w:type="spellEnd"/>
            <w:r w:rsidRPr="00C22307">
              <w:rPr>
                <w:rFonts w:ascii="Times New Roman" w:hAnsi="Times New Roman" w:cs="Times New Roman"/>
                <w:bCs/>
                <w:color w:val="262626"/>
                <w:sz w:val="27"/>
                <w:szCs w:val="27"/>
              </w:rPr>
              <w:t xml:space="preserve">. Детские центры развития, парк стоматология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Нам нужен пруд, парк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Хотелось бы побольше парковок, парк, спортивный комплекс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3</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4</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Парк, развлекательный центр</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6</w:t>
            </w:r>
          </w:p>
        </w:tc>
        <w:tc>
          <w:tcPr>
            <w:tcW w:w="3190" w:type="dxa"/>
          </w:tcPr>
          <w:p w:rsidR="0060049A" w:rsidRDefault="0060049A" w:rsidP="0060049A">
            <w:r w:rsidRPr="001F0F99">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Желательно построить кинотеатр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Посадите побольше деревьев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 Хотелось бы побольше зелени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Постройте детский спорткомплекс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хорош.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давно пора!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7A657C">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CB589B">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CB589B">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CB589B">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CB589B">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CB589B">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CB589B">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Согласен</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CB589B">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CB589B">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Все хорошо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CB589B">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CB589B">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CB589B">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против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7F3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7F3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7F3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при условии озеленения</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7F3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хороший побольше озеленения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7F3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7F3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rPr>
                <w:rFonts w:ascii="Times New Roman" w:hAnsi="Times New Roman" w:cs="Times New Roman"/>
                <w:sz w:val="27"/>
                <w:szCs w:val="27"/>
              </w:rPr>
            </w:pPr>
            <w:r w:rsidRPr="00C22307">
              <w:rPr>
                <w:rFonts w:ascii="Times New Roman" w:hAnsi="Times New Roman" w:cs="Times New Roman"/>
                <w:bCs/>
                <w:color w:val="262626"/>
                <w:sz w:val="27"/>
                <w:szCs w:val="27"/>
              </w:rPr>
              <w:t xml:space="preserve">Замечаний нет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27F34">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rPr>
                <w:rFonts w:ascii="Times New Roman" w:hAnsi="Times New Roman" w:cs="Times New Roman"/>
                <w:sz w:val="27"/>
                <w:szCs w:val="27"/>
              </w:rPr>
            </w:pPr>
            <w:r w:rsidRPr="00C22307">
              <w:rPr>
                <w:rFonts w:ascii="Times New Roman" w:hAnsi="Times New Roman" w:cs="Times New Roman"/>
                <w:bCs/>
                <w:color w:val="262626"/>
                <w:sz w:val="27"/>
                <w:szCs w:val="27"/>
              </w:rPr>
              <w:t>За проект</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A0C4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Все подходит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A0C4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подходит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A0C4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Все хорошо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A0C4A">
              <w:rPr>
                <w:rFonts w:ascii="Times New Roman" w:hAnsi="Times New Roman" w:cs="Times New Roman"/>
                <w:color w:val="000000"/>
                <w:sz w:val="27"/>
                <w:szCs w:val="27"/>
              </w:rPr>
              <w:t>Принято к сведению.</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Нет замечаний  </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A0C4A">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Построить школу и социальные объекты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но хочется много для детей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но </w:t>
            </w:r>
            <w:proofErr w:type="spellStart"/>
            <w:r w:rsidRPr="00C22307">
              <w:rPr>
                <w:rFonts w:ascii="Times New Roman" w:hAnsi="Times New Roman" w:cs="Times New Roman"/>
                <w:bCs/>
                <w:color w:val="262626"/>
                <w:sz w:val="27"/>
                <w:szCs w:val="27"/>
              </w:rPr>
              <w:t>предосмотреть</w:t>
            </w:r>
            <w:proofErr w:type="spellEnd"/>
            <w:r w:rsidRPr="00C22307">
              <w:rPr>
                <w:rFonts w:ascii="Times New Roman" w:hAnsi="Times New Roman" w:cs="Times New Roman"/>
                <w:bCs/>
                <w:color w:val="262626"/>
                <w:sz w:val="27"/>
                <w:szCs w:val="27"/>
              </w:rPr>
              <w:t xml:space="preserve"> детский сад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Предусмотреть строительство детского сада и школы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при условии компенсационного озеленения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Постройте кинотеатр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2</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Возражений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Нужны бюджетные стоматология, бассейн. </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Я, Малышев А.Н. с проектом 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Я, Малышев К.Н с проектом 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25CA6">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Я, Цветкова Н.Н. с проектом 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00CF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00CF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 Хотелось бы видеть ТРЦ и бассейн (детский)</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00CF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00CF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00CF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Хочу ТРЦ</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00CF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00CF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согласен </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3</w:t>
            </w:r>
          </w:p>
        </w:tc>
        <w:tc>
          <w:tcPr>
            <w:tcW w:w="3190" w:type="dxa"/>
          </w:tcPr>
          <w:p w:rsidR="0060049A" w:rsidRDefault="0060049A" w:rsidP="0060049A">
            <w:r w:rsidRPr="00F00CF8">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00CF8">
              <w:rPr>
                <w:rFonts w:ascii="Times New Roman" w:hAnsi="Times New Roman" w:cs="Times New Roman"/>
                <w:color w:val="000000"/>
                <w:sz w:val="27"/>
                <w:szCs w:val="27"/>
              </w:rPr>
              <w:t xml:space="preserve">Принято к сведению. </w:t>
            </w:r>
          </w:p>
        </w:tc>
      </w:tr>
      <w:tr w:rsidR="00C51D7E" w:rsidRPr="00C22307" w:rsidTr="00DE41B5">
        <w:tc>
          <w:tcPr>
            <w:tcW w:w="5771" w:type="dxa"/>
          </w:tcPr>
          <w:p w:rsidR="00C51D7E" w:rsidRPr="00C22307" w:rsidRDefault="00C51D7E" w:rsidP="00C51D7E">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С проектом согласна, хотелось бы ТРЦ уместить</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06294C">
              <w:rPr>
                <w:rFonts w:ascii="Times New Roman" w:hAnsi="Times New Roman" w:cs="Times New Roman"/>
                <w:color w:val="000000"/>
                <w:sz w:val="27"/>
                <w:szCs w:val="27"/>
              </w:rPr>
              <w:t>Принято к сведению.</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согласен, хотелось бы уместить </w:t>
            </w:r>
            <w:proofErr w:type="spellStart"/>
            <w:r w:rsidRPr="00C22307">
              <w:rPr>
                <w:rFonts w:ascii="Times New Roman" w:hAnsi="Times New Roman" w:cs="Times New Roman"/>
                <w:bCs/>
                <w:color w:val="262626"/>
                <w:sz w:val="27"/>
                <w:szCs w:val="27"/>
              </w:rPr>
              <w:t>чтоли</w:t>
            </w:r>
            <w:proofErr w:type="spellEnd"/>
            <w:r w:rsidRPr="00C22307">
              <w:rPr>
                <w:rFonts w:ascii="Times New Roman" w:hAnsi="Times New Roman" w:cs="Times New Roman"/>
                <w:bCs/>
                <w:color w:val="262626"/>
                <w:sz w:val="27"/>
                <w:szCs w:val="27"/>
              </w:rPr>
              <w:t xml:space="preserve"> ТРЦ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Возражений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ваш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данным проектом, но прошу рассмотреть возможность не строить высокие дома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возражаю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 против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Я согласна с проектом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Возражений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Возражений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против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хороший за 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Хороший проект, лучший для нашего района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замечаний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Замечательное решение для района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Я 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Хороший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Меня все устраивает в проекте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Отличный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Хороший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Предложения не имею.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Молодцы. 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Хороший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Да проекту!!!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Да проекту!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Да-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Данный проект 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нравится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Нравится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Нравится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Учесть этажность не выше 25 этажей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Хороший проект, 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Нравится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Строить не выше 25 этажей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 и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Да, 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Нужный проект. 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Нравится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Ещё включите озеленение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Предложения и замечания отсутствуют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Предусмотреть ФОК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Только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Да, 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Полностью 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полностью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Побольше посадите деревьев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Одобряю полностью!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району нужен бассейн. Построить бассейн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полностью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Возражений нет. Нравится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при условии строительства школы, детского сада, бассейна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нравится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Предусмотреть парковую зону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roofErr w:type="spellStart"/>
            <w:r w:rsidRPr="00C22307">
              <w:rPr>
                <w:rFonts w:ascii="Times New Roman" w:hAnsi="Times New Roman" w:cs="Times New Roman"/>
                <w:bCs/>
                <w:color w:val="262626"/>
                <w:sz w:val="27"/>
                <w:szCs w:val="27"/>
              </w:rPr>
              <w:t>проект+строительство</w:t>
            </w:r>
            <w:proofErr w:type="spellEnd"/>
            <w:r w:rsidRPr="00C22307">
              <w:rPr>
                <w:rFonts w:ascii="Times New Roman" w:hAnsi="Times New Roman" w:cs="Times New Roman"/>
                <w:bCs/>
                <w:color w:val="262626"/>
                <w:sz w:val="27"/>
                <w:szCs w:val="27"/>
              </w:rPr>
              <w:t xml:space="preserve"> </w:t>
            </w:r>
            <w:proofErr w:type="spellStart"/>
            <w:r w:rsidRPr="00C22307">
              <w:rPr>
                <w:rFonts w:ascii="Times New Roman" w:hAnsi="Times New Roman" w:cs="Times New Roman"/>
                <w:bCs/>
                <w:color w:val="262626"/>
                <w:sz w:val="27"/>
                <w:szCs w:val="27"/>
              </w:rPr>
              <w:t>ФОКа</w:t>
            </w:r>
            <w:proofErr w:type="spellEnd"/>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хороший. 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Нравится. Ждем реализации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Нравится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нравится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очень хороший!</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proofErr w:type="spellStart"/>
            <w:r w:rsidRPr="00C22307">
              <w:rPr>
                <w:rFonts w:ascii="Times New Roman" w:hAnsi="Times New Roman" w:cs="Times New Roman"/>
                <w:bCs/>
                <w:color w:val="262626"/>
                <w:sz w:val="27"/>
                <w:szCs w:val="27"/>
              </w:rPr>
              <w:t>Замечний</w:t>
            </w:r>
            <w:proofErr w:type="spellEnd"/>
            <w:r w:rsidRPr="00C22307">
              <w:rPr>
                <w:rFonts w:ascii="Times New Roman" w:hAnsi="Times New Roman" w:cs="Times New Roman"/>
                <w:bCs/>
                <w:color w:val="262626"/>
                <w:sz w:val="27"/>
                <w:szCs w:val="27"/>
              </w:rPr>
              <w:t xml:space="preserve">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Предложения и замечания по представленному проекту отсутствуют!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 xml:space="preserve">Нравится. 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Вас поддерживаю. Постройте ФОК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Нравится.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Нравится.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Нравится.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Нравится.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данный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Побольше зелени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lang w:val="en-US"/>
              </w:rPr>
            </w:pPr>
            <w:r w:rsidRPr="00C22307">
              <w:rPr>
                <w:rFonts w:ascii="Times New Roman" w:hAnsi="Times New Roman" w:cs="Times New Roman"/>
                <w:bCs/>
                <w:color w:val="262626"/>
                <w:sz w:val="27"/>
                <w:szCs w:val="27"/>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Необходимо озеленение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Прошу предусмотреть строительство соц.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 возражаю против стройка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Проект 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с проектом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возражаем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Согласны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против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против проекта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с проектом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Предусмотреть социальные объекты + озеленение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возражаю. 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против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по проекту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Нет предложений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с проектом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Согласна с проектом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Одобряю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 имею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 имею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против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 проектом 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 имею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Согласен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по проекту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против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Замечаний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Не против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bCs/>
                <w:color w:val="262626"/>
                <w:sz w:val="27"/>
                <w:szCs w:val="27"/>
              </w:rPr>
            </w:pPr>
            <w:r w:rsidRPr="00C22307">
              <w:rPr>
                <w:rFonts w:ascii="Times New Roman" w:hAnsi="Times New Roman" w:cs="Times New Roman"/>
                <w:bCs/>
                <w:color w:val="262626"/>
                <w:sz w:val="27"/>
                <w:szCs w:val="27"/>
              </w:rPr>
              <w:lastRenderedPageBreak/>
              <w:t xml:space="preserve">За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Ознакомлен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Ознакомлен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 полностью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Ознакомлен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Район развивается это отлично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Одобряю данный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Это очень хороший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Отличное решение</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Замечательный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Согласна.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Развитие района нужно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 проект, хорошие решения.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Одобряю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Замечаний нет, предложений тоже не имею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Отличный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Согласна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Поддерживаю условие и построить детский сад</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lastRenderedPageBreak/>
              <w:t xml:space="preserve">Хороший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color w:val="262626"/>
                <w:sz w:val="27"/>
                <w:szCs w:val="27"/>
                <w:lang w:eastAsia="en-US"/>
              </w:rPr>
            </w:pPr>
            <w:r w:rsidRPr="00C22307">
              <w:rPr>
                <w:rFonts w:ascii="Times New Roman" w:hAnsi="Times New Roman" w:cs="Times New Roman"/>
                <w:color w:val="262626"/>
                <w:sz w:val="27"/>
                <w:szCs w:val="27"/>
                <w:lang w:eastAsia="en-US"/>
              </w:rPr>
              <w:t>За 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 побольше социальных проектов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хорош</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3</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Согласна озеленения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супер</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внесен верно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Замечаний нет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устроило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по проекту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Предложений и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Предложений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 имею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 очень хороший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sz w:val="27"/>
                <w:szCs w:val="27"/>
              </w:rPr>
              <w:t>2</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согласно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 xml:space="preserve">За проект построить социальные объекты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За проект 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построить школу и социальные объекты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Поддерживаем по условии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 xml:space="preserve">За проект по с условием постройки школы и социальных объектов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за проект, очень нравится жители нашего дома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Все довольны проект хороший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 xml:space="preserve">За проект построить социальные объекты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при условии постройки школы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 если детский садик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при условии комплексное озеленение</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Построить детский сад и школу и социальные объекты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Хороший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 коммуникационного озеленения и построить социальные объекты, школа садик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 и условия постройки социальных объектов в районе и школы, детский сад</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Согласие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при условии постройки детского садика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при условии компенсационного озеленения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понравился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согласован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Все хорошо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5</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3</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согласован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4</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при условии компенсационного озеленения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За данный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Все поддерживаю, но при условии озеленения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согласен но при том что построить по больше школ и детский сад</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Согласна но хочется по больше озеленения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Необходимо рассмотреть постройки школ и социальных объектов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при условии построить детский сад и школы по больше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при условии социальные объекты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Поддерживаю но побольше социальных объектов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Хороший проект, но хорошо бы побольше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Согласен поддерживаю при условии компенсационного озеленения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Желательно озеленить район и построить детский сад и школу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все хорошо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Возражения не имею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 проект но озеленение и побольше поставить садик и школы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Подтверждаю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Согласен все понравилось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 xml:space="preserve">Не против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Жду полн.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 но зелени побольше</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не против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хорошо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Ознакомлен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хорошо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понравился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понравился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и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5B4FDB">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Согласна хороший проект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 побольше детских садов и школ</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Побольше строительство социальных объектов школ и детских садов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побольше озеленения и школ и детских садов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полностью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данный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25</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данный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Нравится. Учесть зеленые насаждения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Нравится. </w:t>
            </w: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Полностью поддерживаю данный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 Сделайте парковую зону.</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 полностью. Постройте ФОК</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Хороший проект. Учесть этажность – не выше 25 этажей</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проект.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color w:val="262626"/>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понравился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6</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24</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Только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Жду новый бассейн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Только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Ознакомлена,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Только за</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Против высокой этажности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Нужно больше зелени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Проект понравился озеленение комплексное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понравился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поддерживаем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Озеленить территорию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Очень все хорошо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понравился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Я не против,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Да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представленный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Только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Согласие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Я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Согласие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Согласие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Высотность зданий до 17 этажей</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Ознакомлен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Понравился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 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Хороший проект.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За. ФОК построить</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Нет замечаний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Обязательно предусмотреть озеленение</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Да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устраивает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Необходимо улучшить озеленение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Согласен при условии комплексного озеленения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Поддерживаю при условии строительства детского сада и школы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Да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хотелось бы видеть на этом месте бассейн, объекты досуга для детей</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Не против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Хорошо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Не против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Проектом довольны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 но обязательно постройте соц. объекты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понравился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Согласие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Согласна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понравился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при условии озеленении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хорошо,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6</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r>
              <w:rPr>
                <w:rFonts w:ascii="Times New Roman" w:hAnsi="Times New Roman" w:cs="Times New Roman"/>
                <w:bCs/>
                <w:color w:val="262626"/>
                <w:sz w:val="27"/>
                <w:szCs w:val="27"/>
              </w:rPr>
              <w:t>0</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не имею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Предложений по проекту не имеется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хорошо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хорошо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proofErr w:type="spellStart"/>
            <w:r w:rsidRPr="00C22307">
              <w:rPr>
                <w:rFonts w:ascii="Times New Roman" w:hAnsi="Times New Roman" w:cs="Times New Roman"/>
                <w:sz w:val="27"/>
                <w:szCs w:val="27"/>
                <w:lang w:eastAsia="en-US"/>
              </w:rPr>
              <w:t>Согл</w:t>
            </w:r>
            <w:proofErr w:type="spellEnd"/>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 с условием озеленения территории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Представленный 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замечания и предложения отсутствуют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Все понравилось</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Прошу предусмотреть </w:t>
            </w:r>
            <w:proofErr w:type="spellStart"/>
            <w:r w:rsidRPr="00C22307">
              <w:rPr>
                <w:rFonts w:ascii="Times New Roman" w:hAnsi="Times New Roman" w:cs="Times New Roman"/>
                <w:sz w:val="27"/>
                <w:szCs w:val="27"/>
                <w:lang w:eastAsia="en-US"/>
              </w:rPr>
              <w:t>зел</w:t>
            </w:r>
            <w:proofErr w:type="spellEnd"/>
            <w:r w:rsidRPr="00C22307">
              <w:rPr>
                <w:rFonts w:ascii="Times New Roman" w:hAnsi="Times New Roman" w:cs="Times New Roman"/>
                <w:sz w:val="27"/>
                <w:szCs w:val="27"/>
                <w:lang w:eastAsia="en-US"/>
              </w:rPr>
              <w:t xml:space="preserve"> сад зон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супер</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Одобрено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но побольше соц.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и 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 согласна 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хорошо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все нравиться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 проектом 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Я 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Возражений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Только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Только за</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4</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 только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Представленный проект одобряю с условием озеленения территории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Представленный 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Представленный 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поддерживаем с условием строительством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Данный 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полностью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31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Проекту быть</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Отличный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Проекту быть</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нравится только построить детский сад</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4</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побольше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понравилось но социальные объекты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 но постройки детских садиков и школ</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 проекта но побольше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понравилось не возражаю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За проект хочется побольше озеленения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 проекта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За проект все нравится но хочется постройки </w:t>
            </w:r>
            <w:r w:rsidRPr="00C22307">
              <w:rPr>
                <w:rFonts w:ascii="Times New Roman" w:hAnsi="Times New Roman" w:cs="Times New Roman"/>
                <w:sz w:val="27"/>
                <w:szCs w:val="27"/>
                <w:lang w:eastAsia="en-US"/>
              </w:rPr>
              <w:lastRenderedPageBreak/>
              <w:t>детский сад</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lastRenderedPageBreak/>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Не против проекта но озеленения района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все понравилось</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все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все</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все проекты социальные объекты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понравилось</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 все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все понравилось</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все хорошо но нужно по больше социальных объектов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Полностью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Побольше зелени</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Полностью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Полностью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данный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полностью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proofErr w:type="spellStart"/>
            <w:r w:rsidRPr="00C22307">
              <w:rPr>
                <w:rFonts w:ascii="Times New Roman" w:hAnsi="Times New Roman" w:cs="Times New Roman"/>
                <w:sz w:val="27"/>
                <w:szCs w:val="27"/>
                <w:lang w:eastAsia="en-US"/>
              </w:rPr>
              <w:t>Нраивтся</w:t>
            </w:r>
            <w:proofErr w:type="spellEnd"/>
            <w:r w:rsidRPr="00C22307">
              <w:rPr>
                <w:rFonts w:ascii="Times New Roman" w:hAnsi="Times New Roman" w:cs="Times New Roman"/>
                <w:sz w:val="27"/>
                <w:szCs w:val="27"/>
                <w:lang w:eastAsia="en-US"/>
              </w:rPr>
              <w:t>.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Поддерживаю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нравится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Нравится. За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хорошо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хорошо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 все понравилось</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Все хорошо стройте</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 все понравилось</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 но по больше озеленения</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 но построить детский сад</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Не против</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 предложений и замечаний нет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Данный 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lastRenderedPageBreak/>
              <w:t>Данный 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Проект поддерживаю при условии комплексного озеленения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1102BC">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Поддерживаю </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bCs/>
                <w:color w:val="262626"/>
                <w:sz w:val="27"/>
                <w:szCs w:val="27"/>
              </w:rPr>
              <w:t>22</w:t>
            </w:r>
          </w:p>
        </w:tc>
        <w:tc>
          <w:tcPr>
            <w:tcW w:w="3190" w:type="dxa"/>
          </w:tcPr>
          <w:p w:rsidR="0060049A" w:rsidRDefault="0060049A" w:rsidP="0060049A">
            <w:r w:rsidRPr="00F379D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 Отличный проект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379D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5</w:t>
            </w:r>
          </w:p>
        </w:tc>
        <w:tc>
          <w:tcPr>
            <w:tcW w:w="3190" w:type="dxa"/>
          </w:tcPr>
          <w:p w:rsidR="0060049A" w:rsidRDefault="0060049A" w:rsidP="0060049A">
            <w:r w:rsidRPr="00F379D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 при условии строительства социальных объектов: детского сада, школы</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379D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поддерживаю! Предложения и замечания отсутствуют</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379D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w:t>
            </w:r>
          </w:p>
        </w:tc>
        <w:tc>
          <w:tcPr>
            <w:tcW w:w="1025" w:type="dxa"/>
          </w:tcPr>
          <w:p w:rsidR="0060049A" w:rsidRPr="00C22307" w:rsidRDefault="0060049A" w:rsidP="0060049A">
            <w:pPr>
              <w:jc w:val="center"/>
              <w:rPr>
                <w:rFonts w:ascii="Times New Roman" w:hAnsi="Times New Roman" w:cs="Times New Roman"/>
                <w:sz w:val="27"/>
                <w:szCs w:val="27"/>
              </w:rPr>
            </w:pPr>
            <w:r>
              <w:rPr>
                <w:rFonts w:ascii="Times New Roman" w:hAnsi="Times New Roman" w:cs="Times New Roman"/>
                <w:sz w:val="27"/>
                <w:szCs w:val="27"/>
              </w:rPr>
              <w:t>93</w:t>
            </w:r>
          </w:p>
        </w:tc>
        <w:tc>
          <w:tcPr>
            <w:tcW w:w="3190" w:type="dxa"/>
          </w:tcPr>
          <w:p w:rsidR="0060049A" w:rsidRDefault="0060049A" w:rsidP="0060049A">
            <w:r w:rsidRPr="00F379D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5</w:t>
            </w:r>
          </w:p>
        </w:tc>
        <w:tc>
          <w:tcPr>
            <w:tcW w:w="3190" w:type="dxa"/>
          </w:tcPr>
          <w:p w:rsidR="0060049A" w:rsidRDefault="0060049A" w:rsidP="0060049A">
            <w:r w:rsidRPr="00F379D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Согласна</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sz w:val="27"/>
                <w:szCs w:val="27"/>
              </w:rPr>
              <w:t>4</w:t>
            </w:r>
          </w:p>
        </w:tc>
        <w:tc>
          <w:tcPr>
            <w:tcW w:w="3190" w:type="dxa"/>
          </w:tcPr>
          <w:p w:rsidR="0060049A" w:rsidRDefault="0060049A" w:rsidP="0060049A">
            <w:r w:rsidRPr="00F379D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Согласен с проектом</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379D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Мне проект нравится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379D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За проект много интересного</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379D0">
              <w:rPr>
                <w:rFonts w:ascii="Times New Roman" w:hAnsi="Times New Roman" w:cs="Times New Roman"/>
                <w:color w:val="000000"/>
                <w:sz w:val="27"/>
                <w:szCs w:val="27"/>
              </w:rPr>
              <w:t xml:space="preserve">Принято к сведению. </w:t>
            </w:r>
          </w:p>
        </w:tc>
      </w:tr>
      <w:tr w:rsidR="0060049A" w:rsidRPr="00C22307" w:rsidTr="00DE41B5">
        <w:tc>
          <w:tcPr>
            <w:tcW w:w="5771" w:type="dxa"/>
            <w:vAlign w:val="center"/>
          </w:tcPr>
          <w:p w:rsidR="0060049A" w:rsidRPr="00C22307" w:rsidRDefault="0060049A" w:rsidP="0060049A">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 xml:space="preserve">Согласен не имею. Претензий интересно. </w:t>
            </w:r>
          </w:p>
        </w:tc>
        <w:tc>
          <w:tcPr>
            <w:tcW w:w="1025" w:type="dxa"/>
          </w:tcPr>
          <w:p w:rsidR="0060049A" w:rsidRPr="00C22307" w:rsidRDefault="0060049A" w:rsidP="0060049A">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60049A" w:rsidRDefault="0060049A" w:rsidP="0060049A">
            <w:r w:rsidRPr="00F379D0">
              <w:rPr>
                <w:rFonts w:ascii="Times New Roman" w:hAnsi="Times New Roman" w:cs="Times New Roman"/>
                <w:color w:val="000000"/>
                <w:sz w:val="27"/>
                <w:szCs w:val="27"/>
              </w:rPr>
              <w:t xml:space="preserve">Принято к сведению. </w:t>
            </w:r>
          </w:p>
        </w:tc>
      </w:tr>
      <w:tr w:rsidR="00C51D7E" w:rsidRPr="00C22307" w:rsidTr="00DE41B5">
        <w:tc>
          <w:tcPr>
            <w:tcW w:w="5771" w:type="dxa"/>
            <w:vAlign w:val="center"/>
          </w:tcPr>
          <w:p w:rsidR="00C51D7E" w:rsidRPr="00C22307" w:rsidRDefault="00C51D7E" w:rsidP="00C51D7E">
            <w:pPr>
              <w:jc w:val="both"/>
              <w:rPr>
                <w:rFonts w:ascii="Times New Roman" w:hAnsi="Times New Roman" w:cs="Times New Roman"/>
                <w:sz w:val="27"/>
                <w:szCs w:val="27"/>
                <w:lang w:eastAsia="en-US"/>
              </w:rPr>
            </w:pPr>
            <w:r w:rsidRPr="00C22307">
              <w:rPr>
                <w:rFonts w:ascii="Times New Roman" w:hAnsi="Times New Roman" w:cs="Times New Roman"/>
                <w:sz w:val="27"/>
                <w:szCs w:val="27"/>
                <w:lang w:eastAsia="en-US"/>
              </w:rPr>
              <w:t>Проект одобряю</w:t>
            </w:r>
          </w:p>
        </w:tc>
        <w:tc>
          <w:tcPr>
            <w:tcW w:w="1025" w:type="dxa"/>
          </w:tcPr>
          <w:p w:rsidR="00C51D7E" w:rsidRPr="00C22307" w:rsidRDefault="00C51D7E" w:rsidP="00C51D7E">
            <w:pPr>
              <w:jc w:val="center"/>
              <w:rPr>
                <w:rFonts w:ascii="Times New Roman" w:hAnsi="Times New Roman" w:cs="Times New Roman"/>
                <w:sz w:val="27"/>
                <w:szCs w:val="27"/>
              </w:rPr>
            </w:pPr>
            <w:r w:rsidRPr="00C22307">
              <w:rPr>
                <w:rFonts w:ascii="Times New Roman" w:hAnsi="Times New Roman" w:cs="Times New Roman"/>
                <w:bCs/>
                <w:color w:val="262626"/>
                <w:sz w:val="27"/>
                <w:szCs w:val="27"/>
              </w:rPr>
              <w:t>1</w:t>
            </w:r>
          </w:p>
        </w:tc>
        <w:tc>
          <w:tcPr>
            <w:tcW w:w="3190" w:type="dxa"/>
          </w:tcPr>
          <w:p w:rsidR="00C51D7E" w:rsidRDefault="00C51D7E" w:rsidP="00C51D7E">
            <w:r w:rsidRPr="008F1004">
              <w:rPr>
                <w:rFonts w:ascii="Times New Roman" w:hAnsi="Times New Roman" w:cs="Times New Roman"/>
                <w:color w:val="000000"/>
                <w:sz w:val="27"/>
                <w:szCs w:val="27"/>
              </w:rPr>
              <w:t>Принято к сведению.</w:t>
            </w:r>
          </w:p>
        </w:tc>
      </w:tr>
    </w:tbl>
    <w:p w:rsidR="002625E8" w:rsidRPr="00C22307" w:rsidRDefault="002625E8" w:rsidP="002625E8"/>
    <w:p w:rsidR="002625E8" w:rsidRPr="00C22307" w:rsidRDefault="002625E8" w:rsidP="002625E8"/>
    <w:p w:rsidR="001C0AA6" w:rsidRPr="00EA064A" w:rsidRDefault="001C0AA6" w:rsidP="002625E8">
      <w:pPr>
        <w:rPr>
          <w:rFonts w:ascii="Times New Roman" w:hAnsi="Times New Roman" w:cs="Times New Roman"/>
          <w:b/>
          <w:sz w:val="28"/>
          <w:szCs w:val="28"/>
        </w:rPr>
      </w:pPr>
      <w:r w:rsidRPr="00EA064A">
        <w:rPr>
          <w:rFonts w:ascii="Times New Roman" w:hAnsi="Times New Roman" w:cs="Times New Roman"/>
          <w:b/>
          <w:sz w:val="28"/>
          <w:szCs w:val="28"/>
        </w:rPr>
        <w:t>Выводы и рекомендации Окружной комиссии по проведению публичных слушаний:</w:t>
      </w:r>
    </w:p>
    <w:p w:rsidR="001C0AA6" w:rsidRPr="00EA064A" w:rsidRDefault="001C0AA6" w:rsidP="002625E8">
      <w:pPr>
        <w:pStyle w:val="10"/>
        <w:ind w:left="-142"/>
        <w:jc w:val="both"/>
        <w:rPr>
          <w:rFonts w:ascii="Times New Roman" w:hAnsi="Times New Roman" w:cs="Times New Roman"/>
          <w:b/>
          <w:sz w:val="28"/>
          <w:szCs w:val="28"/>
        </w:rPr>
      </w:pPr>
    </w:p>
    <w:p w:rsidR="000C38C5" w:rsidRPr="00EA064A" w:rsidRDefault="000C38C5" w:rsidP="002625E8">
      <w:pPr>
        <w:pStyle w:val="aa"/>
        <w:numPr>
          <w:ilvl w:val="0"/>
          <w:numId w:val="3"/>
        </w:numPr>
        <w:suppressAutoHyphens/>
        <w:spacing w:after="0" w:line="240" w:lineRule="auto"/>
        <w:ind w:left="0" w:firstLine="709"/>
        <w:jc w:val="both"/>
        <w:rPr>
          <w:rFonts w:ascii="Times New Roman" w:hAnsi="Times New Roman"/>
          <w:sz w:val="28"/>
          <w:szCs w:val="28"/>
        </w:rPr>
      </w:pPr>
      <w:r w:rsidRPr="00EA064A">
        <w:rPr>
          <w:rFonts w:ascii="Times New Roman" w:hAnsi="Times New Roman"/>
          <w:bCs/>
          <w:sz w:val="28"/>
          <w:szCs w:val="28"/>
        </w:rPr>
        <w:t xml:space="preserve">Считать, что публичные слушания по проекту </w:t>
      </w:r>
      <w:r w:rsidRPr="00EA064A">
        <w:rPr>
          <w:rFonts w:ascii="Times New Roman" w:hAnsi="Times New Roman"/>
          <w:sz w:val="28"/>
          <w:szCs w:val="28"/>
        </w:rPr>
        <w:t xml:space="preserve">межевания территории части квартала района Бутырский, ограниченного улицей Добролюбова, проездом Добролюбова, улицей Руставели, Огородным проездом </w:t>
      </w:r>
      <w:r w:rsidRPr="00EA064A">
        <w:rPr>
          <w:rFonts w:ascii="Times New Roman" w:hAnsi="Times New Roman"/>
          <w:bCs/>
          <w:sz w:val="28"/>
          <w:szCs w:val="28"/>
        </w:rPr>
        <w:t>проведены в соответствии с градостроительным законодательством.</w:t>
      </w:r>
    </w:p>
    <w:p w:rsidR="000C38C5" w:rsidRPr="00EA064A" w:rsidRDefault="000C38C5" w:rsidP="000C38C5">
      <w:pPr>
        <w:pStyle w:val="aa"/>
        <w:numPr>
          <w:ilvl w:val="0"/>
          <w:numId w:val="3"/>
        </w:numPr>
        <w:suppressAutoHyphens/>
        <w:spacing w:after="0" w:line="240" w:lineRule="auto"/>
        <w:ind w:left="0" w:firstLine="709"/>
        <w:jc w:val="both"/>
        <w:rPr>
          <w:rFonts w:ascii="Times New Roman" w:hAnsi="Times New Roman"/>
          <w:sz w:val="28"/>
          <w:szCs w:val="28"/>
        </w:rPr>
      </w:pPr>
      <w:r w:rsidRPr="00EA064A">
        <w:rPr>
          <w:rFonts w:ascii="Times New Roman" w:hAnsi="Times New Roman"/>
          <w:bCs/>
          <w:sz w:val="28"/>
          <w:szCs w:val="28"/>
        </w:rPr>
        <w:t xml:space="preserve">Одобрить проект </w:t>
      </w:r>
      <w:r w:rsidRPr="00EA064A">
        <w:rPr>
          <w:rFonts w:ascii="Times New Roman" w:hAnsi="Times New Roman"/>
          <w:sz w:val="28"/>
          <w:szCs w:val="28"/>
        </w:rPr>
        <w:t>межевания территории части квартала района Бутырский, ограниченного улицей Добролюбова, проездом Добролюбова, улицей Руставели, Огородным проездом.</w:t>
      </w:r>
    </w:p>
    <w:p w:rsidR="000C38C5" w:rsidRDefault="000C38C5" w:rsidP="000C38C5">
      <w:pPr>
        <w:rPr>
          <w:sz w:val="28"/>
          <w:szCs w:val="28"/>
        </w:rPr>
      </w:pPr>
    </w:p>
    <w:p w:rsidR="00FA4F2E" w:rsidRPr="00EA064A" w:rsidRDefault="00FA4F2E" w:rsidP="000C38C5">
      <w:pPr>
        <w:rPr>
          <w:sz w:val="28"/>
          <w:szCs w:val="28"/>
        </w:rPr>
      </w:pPr>
    </w:p>
    <w:p w:rsidR="001C0AA6" w:rsidRPr="00B02CBA" w:rsidRDefault="00FA4F2E" w:rsidP="00FA4F2E">
      <w:pPr>
        <w:jc w:val="both"/>
        <w:rPr>
          <w:rFonts w:ascii="Times New Roman" w:hAnsi="Times New Roman" w:cs="Times New Roman"/>
          <w:b/>
          <w:color w:val="262626"/>
          <w:sz w:val="28"/>
          <w:szCs w:val="28"/>
        </w:rPr>
      </w:pPr>
      <w:r w:rsidRPr="00FA4F2E">
        <w:rPr>
          <w:rFonts w:ascii="Times New Roman" w:hAnsi="Times New Roman" w:cs="Times New Roman"/>
          <w:b/>
          <w:color w:val="262626"/>
          <w:sz w:val="28"/>
          <w:szCs w:val="28"/>
        </w:rPr>
        <w:t xml:space="preserve">Подписи членов комиссии на оригинале. </w:t>
      </w:r>
    </w:p>
    <w:sectPr w:rsidR="001C0AA6" w:rsidRPr="00B02CBA" w:rsidSect="007E041F">
      <w:pgSz w:w="11906" w:h="16838"/>
      <w:pgMar w:top="851" w:right="991" w:bottom="284" w:left="1276"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81DD1"/>
    <w:multiLevelType w:val="multilevel"/>
    <w:tmpl w:val="54FA64C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494E67D8"/>
    <w:multiLevelType w:val="hybridMultilevel"/>
    <w:tmpl w:val="0A0A99E2"/>
    <w:lvl w:ilvl="0" w:tplc="E712577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C372844"/>
    <w:multiLevelType w:val="multilevel"/>
    <w:tmpl w:val="FFFFFFFF"/>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6AF17E5F"/>
    <w:multiLevelType w:val="hybridMultilevel"/>
    <w:tmpl w:val="0A0A99E2"/>
    <w:lvl w:ilvl="0" w:tplc="E712577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1F"/>
    <w:rsid w:val="0001255C"/>
    <w:rsid w:val="0001403C"/>
    <w:rsid w:val="0001518D"/>
    <w:rsid w:val="00024E21"/>
    <w:rsid w:val="000306F3"/>
    <w:rsid w:val="000331B4"/>
    <w:rsid w:val="000366B4"/>
    <w:rsid w:val="0004208B"/>
    <w:rsid w:val="00050E18"/>
    <w:rsid w:val="00066CBE"/>
    <w:rsid w:val="00070234"/>
    <w:rsid w:val="00086B29"/>
    <w:rsid w:val="000905DB"/>
    <w:rsid w:val="000909DA"/>
    <w:rsid w:val="0009223E"/>
    <w:rsid w:val="000B1416"/>
    <w:rsid w:val="000C38C5"/>
    <w:rsid w:val="000E07FE"/>
    <w:rsid w:val="000E3707"/>
    <w:rsid w:val="000E7EB0"/>
    <w:rsid w:val="000F4853"/>
    <w:rsid w:val="000F4ACF"/>
    <w:rsid w:val="00100F25"/>
    <w:rsid w:val="00103EA0"/>
    <w:rsid w:val="001605A1"/>
    <w:rsid w:val="00180390"/>
    <w:rsid w:val="0018711A"/>
    <w:rsid w:val="001A16A2"/>
    <w:rsid w:val="001A1E11"/>
    <w:rsid w:val="001B2DC4"/>
    <w:rsid w:val="001B2F75"/>
    <w:rsid w:val="001B4473"/>
    <w:rsid w:val="001C0AA6"/>
    <w:rsid w:val="001C198F"/>
    <w:rsid w:val="001C37BB"/>
    <w:rsid w:val="00204353"/>
    <w:rsid w:val="00206FDE"/>
    <w:rsid w:val="0021725A"/>
    <w:rsid w:val="002207CD"/>
    <w:rsid w:val="00223A0C"/>
    <w:rsid w:val="002326B6"/>
    <w:rsid w:val="00246A7D"/>
    <w:rsid w:val="00250D22"/>
    <w:rsid w:val="002558F0"/>
    <w:rsid w:val="002625E8"/>
    <w:rsid w:val="002657ED"/>
    <w:rsid w:val="00271246"/>
    <w:rsid w:val="002735F3"/>
    <w:rsid w:val="00283F40"/>
    <w:rsid w:val="00297258"/>
    <w:rsid w:val="002B0356"/>
    <w:rsid w:val="002D59A9"/>
    <w:rsid w:val="002E1948"/>
    <w:rsid w:val="002E36B2"/>
    <w:rsid w:val="00323B47"/>
    <w:rsid w:val="00371492"/>
    <w:rsid w:val="003B48C0"/>
    <w:rsid w:val="003D5994"/>
    <w:rsid w:val="00400CF9"/>
    <w:rsid w:val="00412C3D"/>
    <w:rsid w:val="00436216"/>
    <w:rsid w:val="00437951"/>
    <w:rsid w:val="00442DAE"/>
    <w:rsid w:val="004509F2"/>
    <w:rsid w:val="00453089"/>
    <w:rsid w:val="00471D07"/>
    <w:rsid w:val="004A286D"/>
    <w:rsid w:val="004B4A4B"/>
    <w:rsid w:val="004B5599"/>
    <w:rsid w:val="004C6E64"/>
    <w:rsid w:val="004D1AA8"/>
    <w:rsid w:val="004F3F4D"/>
    <w:rsid w:val="004F5AF7"/>
    <w:rsid w:val="0053573C"/>
    <w:rsid w:val="0053781B"/>
    <w:rsid w:val="00543D29"/>
    <w:rsid w:val="00545698"/>
    <w:rsid w:val="00552336"/>
    <w:rsid w:val="00572E5F"/>
    <w:rsid w:val="005754EB"/>
    <w:rsid w:val="00583DC1"/>
    <w:rsid w:val="00594902"/>
    <w:rsid w:val="0059648D"/>
    <w:rsid w:val="005A1A26"/>
    <w:rsid w:val="005A1F7C"/>
    <w:rsid w:val="005A5BED"/>
    <w:rsid w:val="005B64B9"/>
    <w:rsid w:val="005E2987"/>
    <w:rsid w:val="0060049A"/>
    <w:rsid w:val="006073F9"/>
    <w:rsid w:val="00630EED"/>
    <w:rsid w:val="006323F8"/>
    <w:rsid w:val="006353A3"/>
    <w:rsid w:val="00642694"/>
    <w:rsid w:val="006650E1"/>
    <w:rsid w:val="00670899"/>
    <w:rsid w:val="00670F3B"/>
    <w:rsid w:val="00677BC3"/>
    <w:rsid w:val="00696193"/>
    <w:rsid w:val="006A2F1D"/>
    <w:rsid w:val="006A49E8"/>
    <w:rsid w:val="006B6A4F"/>
    <w:rsid w:val="006C49DE"/>
    <w:rsid w:val="006C65D9"/>
    <w:rsid w:val="006D346B"/>
    <w:rsid w:val="006E1D73"/>
    <w:rsid w:val="00701690"/>
    <w:rsid w:val="00731002"/>
    <w:rsid w:val="00750602"/>
    <w:rsid w:val="00755727"/>
    <w:rsid w:val="00757F8D"/>
    <w:rsid w:val="00773B91"/>
    <w:rsid w:val="00780D20"/>
    <w:rsid w:val="00786155"/>
    <w:rsid w:val="0079617B"/>
    <w:rsid w:val="007A4B82"/>
    <w:rsid w:val="007B17AE"/>
    <w:rsid w:val="007E041F"/>
    <w:rsid w:val="00800619"/>
    <w:rsid w:val="00814B80"/>
    <w:rsid w:val="00814CDB"/>
    <w:rsid w:val="00823ACE"/>
    <w:rsid w:val="0084022A"/>
    <w:rsid w:val="0084495B"/>
    <w:rsid w:val="00845655"/>
    <w:rsid w:val="00847C9E"/>
    <w:rsid w:val="0085226A"/>
    <w:rsid w:val="00852B0B"/>
    <w:rsid w:val="00874615"/>
    <w:rsid w:val="00875403"/>
    <w:rsid w:val="00875BD2"/>
    <w:rsid w:val="00892EF1"/>
    <w:rsid w:val="008A0685"/>
    <w:rsid w:val="008B2DB4"/>
    <w:rsid w:val="008B36DD"/>
    <w:rsid w:val="008D16DF"/>
    <w:rsid w:val="00904ECC"/>
    <w:rsid w:val="0091750B"/>
    <w:rsid w:val="0092048D"/>
    <w:rsid w:val="0092216A"/>
    <w:rsid w:val="00923F0D"/>
    <w:rsid w:val="00925BFC"/>
    <w:rsid w:val="009308B4"/>
    <w:rsid w:val="00934DEF"/>
    <w:rsid w:val="00934FC4"/>
    <w:rsid w:val="00946726"/>
    <w:rsid w:val="009504CF"/>
    <w:rsid w:val="00951CCD"/>
    <w:rsid w:val="00962D12"/>
    <w:rsid w:val="00974662"/>
    <w:rsid w:val="009C269A"/>
    <w:rsid w:val="009D5665"/>
    <w:rsid w:val="009F4C1A"/>
    <w:rsid w:val="00A10FD4"/>
    <w:rsid w:val="00A22DEE"/>
    <w:rsid w:val="00A34777"/>
    <w:rsid w:val="00A561F1"/>
    <w:rsid w:val="00A62BCE"/>
    <w:rsid w:val="00A713F3"/>
    <w:rsid w:val="00A80EC1"/>
    <w:rsid w:val="00A91840"/>
    <w:rsid w:val="00AB11AA"/>
    <w:rsid w:val="00AB6869"/>
    <w:rsid w:val="00AC4F8A"/>
    <w:rsid w:val="00AF0EC0"/>
    <w:rsid w:val="00B02CBA"/>
    <w:rsid w:val="00B12C3F"/>
    <w:rsid w:val="00B20F08"/>
    <w:rsid w:val="00B21C1D"/>
    <w:rsid w:val="00B44494"/>
    <w:rsid w:val="00B4555F"/>
    <w:rsid w:val="00B50274"/>
    <w:rsid w:val="00B60E13"/>
    <w:rsid w:val="00B63C47"/>
    <w:rsid w:val="00B64564"/>
    <w:rsid w:val="00B731D4"/>
    <w:rsid w:val="00B77B4E"/>
    <w:rsid w:val="00B92816"/>
    <w:rsid w:val="00BB3304"/>
    <w:rsid w:val="00BD63E9"/>
    <w:rsid w:val="00BF3120"/>
    <w:rsid w:val="00C107E3"/>
    <w:rsid w:val="00C22307"/>
    <w:rsid w:val="00C51D7E"/>
    <w:rsid w:val="00C718A7"/>
    <w:rsid w:val="00C835DB"/>
    <w:rsid w:val="00C84C14"/>
    <w:rsid w:val="00C928E8"/>
    <w:rsid w:val="00C96EBA"/>
    <w:rsid w:val="00CA33C8"/>
    <w:rsid w:val="00CB0EF8"/>
    <w:rsid w:val="00CD258C"/>
    <w:rsid w:val="00CD46D7"/>
    <w:rsid w:val="00CF4B6D"/>
    <w:rsid w:val="00D140E4"/>
    <w:rsid w:val="00D150D5"/>
    <w:rsid w:val="00D242DE"/>
    <w:rsid w:val="00D261DE"/>
    <w:rsid w:val="00D4081E"/>
    <w:rsid w:val="00D44C63"/>
    <w:rsid w:val="00D460EE"/>
    <w:rsid w:val="00D53E2E"/>
    <w:rsid w:val="00D7011B"/>
    <w:rsid w:val="00D800DE"/>
    <w:rsid w:val="00D82D03"/>
    <w:rsid w:val="00D83075"/>
    <w:rsid w:val="00D92BD4"/>
    <w:rsid w:val="00DD5561"/>
    <w:rsid w:val="00DE41B5"/>
    <w:rsid w:val="00DE7CC5"/>
    <w:rsid w:val="00E0033E"/>
    <w:rsid w:val="00E105B3"/>
    <w:rsid w:val="00E133FD"/>
    <w:rsid w:val="00E2369A"/>
    <w:rsid w:val="00E26314"/>
    <w:rsid w:val="00E47340"/>
    <w:rsid w:val="00E74ABF"/>
    <w:rsid w:val="00E84919"/>
    <w:rsid w:val="00E85284"/>
    <w:rsid w:val="00E967BF"/>
    <w:rsid w:val="00EA064A"/>
    <w:rsid w:val="00EA54CF"/>
    <w:rsid w:val="00EC5ECD"/>
    <w:rsid w:val="00F01DEE"/>
    <w:rsid w:val="00F11D7D"/>
    <w:rsid w:val="00F16538"/>
    <w:rsid w:val="00F2750D"/>
    <w:rsid w:val="00F40569"/>
    <w:rsid w:val="00F41465"/>
    <w:rsid w:val="00F464DA"/>
    <w:rsid w:val="00F801EE"/>
    <w:rsid w:val="00F952C6"/>
    <w:rsid w:val="00F95C03"/>
    <w:rsid w:val="00FA4F2E"/>
    <w:rsid w:val="00FB72A2"/>
    <w:rsid w:val="00FD416F"/>
    <w:rsid w:val="00FD7C78"/>
    <w:rsid w:val="00FF5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794EA8-67EC-4673-8A41-FCE2933C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0"/>
      <w:szCs w:val="20"/>
    </w:rPr>
  </w:style>
  <w:style w:type="paragraph" w:styleId="1">
    <w:name w:val="heading 1"/>
    <w:basedOn w:val="10"/>
    <w:next w:val="10"/>
    <w:link w:val="11"/>
    <w:uiPriority w:val="99"/>
    <w:qFormat/>
    <w:rsid w:val="007E041F"/>
    <w:pPr>
      <w:keepNext/>
      <w:spacing w:before="240" w:after="60" w:line="276" w:lineRule="auto"/>
      <w:outlineLvl w:val="0"/>
    </w:pPr>
    <w:rPr>
      <w:rFonts w:ascii="Cambria" w:hAnsi="Cambria" w:cs="Cambria"/>
      <w:b/>
      <w:sz w:val="32"/>
      <w:szCs w:val="32"/>
    </w:rPr>
  </w:style>
  <w:style w:type="paragraph" w:styleId="2">
    <w:name w:val="heading 2"/>
    <w:basedOn w:val="10"/>
    <w:next w:val="10"/>
    <w:link w:val="20"/>
    <w:uiPriority w:val="99"/>
    <w:qFormat/>
    <w:rsid w:val="007E041F"/>
    <w:pPr>
      <w:keepNext/>
      <w:keepLines/>
      <w:spacing w:before="360" w:after="80"/>
      <w:outlineLvl w:val="1"/>
    </w:pPr>
    <w:rPr>
      <w:b/>
      <w:sz w:val="36"/>
      <w:szCs w:val="36"/>
    </w:rPr>
  </w:style>
  <w:style w:type="paragraph" w:styleId="3">
    <w:name w:val="heading 3"/>
    <w:basedOn w:val="10"/>
    <w:next w:val="10"/>
    <w:link w:val="30"/>
    <w:uiPriority w:val="99"/>
    <w:qFormat/>
    <w:rsid w:val="007E041F"/>
    <w:pPr>
      <w:keepNext/>
      <w:keepLines/>
      <w:spacing w:before="280" w:after="80"/>
      <w:outlineLvl w:val="2"/>
    </w:pPr>
    <w:rPr>
      <w:b/>
      <w:sz w:val="28"/>
      <w:szCs w:val="28"/>
    </w:rPr>
  </w:style>
  <w:style w:type="paragraph" w:styleId="4">
    <w:name w:val="heading 4"/>
    <w:basedOn w:val="10"/>
    <w:next w:val="10"/>
    <w:link w:val="40"/>
    <w:uiPriority w:val="99"/>
    <w:qFormat/>
    <w:rsid w:val="007E041F"/>
    <w:pPr>
      <w:keepNext/>
      <w:keepLines/>
      <w:spacing w:before="240" w:after="40"/>
      <w:outlineLvl w:val="3"/>
    </w:pPr>
    <w:rPr>
      <w:b/>
      <w:sz w:val="24"/>
      <w:szCs w:val="24"/>
    </w:rPr>
  </w:style>
  <w:style w:type="paragraph" w:styleId="5">
    <w:name w:val="heading 5"/>
    <w:basedOn w:val="10"/>
    <w:next w:val="10"/>
    <w:link w:val="50"/>
    <w:uiPriority w:val="99"/>
    <w:qFormat/>
    <w:rsid w:val="007E041F"/>
    <w:pPr>
      <w:keepNext/>
      <w:keepLines/>
      <w:spacing w:before="220" w:after="40"/>
      <w:outlineLvl w:val="4"/>
    </w:pPr>
    <w:rPr>
      <w:b/>
      <w:sz w:val="22"/>
      <w:szCs w:val="22"/>
    </w:rPr>
  </w:style>
  <w:style w:type="paragraph" w:styleId="6">
    <w:name w:val="heading 6"/>
    <w:basedOn w:val="10"/>
    <w:next w:val="10"/>
    <w:link w:val="60"/>
    <w:uiPriority w:val="99"/>
    <w:qFormat/>
    <w:rsid w:val="007E041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rsid w:val="00C502A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502A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502A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502A7"/>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C502A7"/>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C502A7"/>
    <w:rPr>
      <w:rFonts w:asciiTheme="minorHAnsi" w:eastAsiaTheme="minorEastAsia" w:hAnsiTheme="minorHAnsi" w:cstheme="minorBidi"/>
      <w:b/>
      <w:bCs/>
    </w:rPr>
  </w:style>
  <w:style w:type="paragraph" w:customStyle="1" w:styleId="10">
    <w:name w:val="Обычный1"/>
    <w:uiPriority w:val="99"/>
    <w:rsid w:val="007E041F"/>
    <w:rPr>
      <w:sz w:val="20"/>
      <w:szCs w:val="20"/>
    </w:rPr>
  </w:style>
  <w:style w:type="paragraph" w:styleId="a3">
    <w:name w:val="Title"/>
    <w:basedOn w:val="10"/>
    <w:next w:val="10"/>
    <w:link w:val="a4"/>
    <w:uiPriority w:val="99"/>
    <w:qFormat/>
    <w:rsid w:val="007E041F"/>
    <w:pPr>
      <w:keepNext/>
      <w:keepLines/>
      <w:spacing w:before="480" w:after="120"/>
    </w:pPr>
    <w:rPr>
      <w:b/>
      <w:sz w:val="72"/>
      <w:szCs w:val="72"/>
    </w:rPr>
  </w:style>
  <w:style w:type="character" w:customStyle="1" w:styleId="a4">
    <w:name w:val="Заголовок Знак"/>
    <w:basedOn w:val="a0"/>
    <w:link w:val="a3"/>
    <w:uiPriority w:val="10"/>
    <w:rsid w:val="00C502A7"/>
    <w:rPr>
      <w:rFonts w:asciiTheme="majorHAnsi" w:eastAsiaTheme="majorEastAsia" w:hAnsiTheme="majorHAnsi" w:cstheme="majorBidi"/>
      <w:b/>
      <w:bCs/>
      <w:kern w:val="28"/>
      <w:sz w:val="32"/>
      <w:szCs w:val="32"/>
    </w:rPr>
  </w:style>
  <w:style w:type="paragraph" w:styleId="a5">
    <w:name w:val="Subtitle"/>
    <w:basedOn w:val="10"/>
    <w:next w:val="10"/>
    <w:link w:val="a6"/>
    <w:uiPriority w:val="99"/>
    <w:qFormat/>
    <w:rsid w:val="007E041F"/>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C502A7"/>
    <w:rPr>
      <w:rFonts w:asciiTheme="majorHAnsi" w:eastAsiaTheme="majorEastAsia" w:hAnsiTheme="majorHAnsi" w:cstheme="majorBidi"/>
      <w:sz w:val="24"/>
      <w:szCs w:val="24"/>
    </w:rPr>
  </w:style>
  <w:style w:type="table" w:customStyle="1" w:styleId="a7">
    <w:name w:val="Стиль"/>
    <w:uiPriority w:val="99"/>
    <w:rsid w:val="007E041F"/>
    <w:rPr>
      <w:sz w:val="20"/>
      <w:szCs w:val="20"/>
    </w:rPr>
    <w:tblPr>
      <w:tblStyleRowBandSize w:val="1"/>
      <w:tblStyleColBandSize w:val="1"/>
      <w:tblInd w:w="0" w:type="dxa"/>
      <w:tblCellMar>
        <w:top w:w="0" w:type="dxa"/>
        <w:left w:w="108" w:type="dxa"/>
        <w:bottom w:w="0" w:type="dxa"/>
        <w:right w:w="108" w:type="dxa"/>
      </w:tblCellMar>
    </w:tblPr>
  </w:style>
  <w:style w:type="paragraph" w:styleId="a8">
    <w:name w:val="Balloon Text"/>
    <w:basedOn w:val="a"/>
    <w:link w:val="a9"/>
    <w:uiPriority w:val="99"/>
    <w:semiHidden/>
    <w:unhideWhenUsed/>
    <w:rsid w:val="00B02CBA"/>
    <w:rPr>
      <w:rFonts w:ascii="Segoe UI" w:eastAsia="Times New Roman" w:hAnsi="Segoe UI" w:cs="Segoe UI"/>
      <w:sz w:val="18"/>
      <w:szCs w:val="18"/>
    </w:rPr>
  </w:style>
  <w:style w:type="character" w:customStyle="1" w:styleId="a9">
    <w:name w:val="Текст выноски Знак"/>
    <w:basedOn w:val="a0"/>
    <w:link w:val="a8"/>
    <w:uiPriority w:val="99"/>
    <w:semiHidden/>
    <w:rsid w:val="00B02CBA"/>
    <w:rPr>
      <w:rFonts w:ascii="Segoe UI" w:eastAsia="Times New Roman" w:hAnsi="Segoe UI" w:cs="Segoe UI"/>
      <w:sz w:val="18"/>
      <w:szCs w:val="18"/>
    </w:rPr>
  </w:style>
  <w:style w:type="paragraph" w:customStyle="1" w:styleId="ConsPlusNormal">
    <w:name w:val="ConsPlusNormal"/>
    <w:rsid w:val="00D261DE"/>
    <w:pPr>
      <w:widowControl w:val="0"/>
      <w:autoSpaceDE w:val="0"/>
      <w:autoSpaceDN w:val="0"/>
      <w:adjustRightInd w:val="0"/>
      <w:ind w:firstLine="720"/>
    </w:pPr>
    <w:rPr>
      <w:rFonts w:ascii="Arial" w:eastAsia="Times New Roman" w:hAnsi="Arial" w:cs="Arial"/>
      <w:sz w:val="20"/>
      <w:szCs w:val="20"/>
    </w:rPr>
  </w:style>
  <w:style w:type="paragraph" w:styleId="aa">
    <w:name w:val="List Paragraph"/>
    <w:basedOn w:val="a"/>
    <w:uiPriority w:val="34"/>
    <w:qFormat/>
    <w:rsid w:val="000C38C5"/>
    <w:pPr>
      <w:spacing w:after="200" w:line="276" w:lineRule="auto"/>
      <w:ind w:left="720"/>
      <w:contextualSpacing/>
    </w:pPr>
    <w:rPr>
      <w:rFonts w:ascii="Calibri" w:eastAsia="Calibri" w:hAnsi="Calibri" w:cs="Times New Roman"/>
      <w:sz w:val="22"/>
      <w:szCs w:val="22"/>
      <w:lang w:eastAsia="en-US"/>
    </w:rPr>
  </w:style>
  <w:style w:type="table" w:styleId="ab">
    <w:name w:val="Table Grid"/>
    <w:basedOn w:val="a1"/>
    <w:uiPriority w:val="39"/>
    <w:locked/>
    <w:rsid w:val="00D460EE"/>
    <w:rPr>
      <w:rFonts w:ascii="Times New Roman" w:eastAsia="Calibri" w:hAnsi="Times New Roman" w:cs="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111</Pages>
  <Words>32541</Words>
  <Characters>185489</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Старкова Ольга Францевна</dc:creator>
  <cp:keywords/>
  <dc:description/>
  <cp:lastModifiedBy>Старкова Ольга Францевна</cp:lastModifiedBy>
  <cp:revision>2</cp:revision>
  <cp:lastPrinted>2020-03-25T12:11:00Z</cp:lastPrinted>
  <dcterms:created xsi:type="dcterms:W3CDTF">2020-03-27T17:40:00Z</dcterms:created>
  <dcterms:modified xsi:type="dcterms:W3CDTF">2020-03-27T17:40:00Z</dcterms:modified>
</cp:coreProperties>
</file>